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5" w:type="dxa"/>
        <w:tblLayout w:type="fixed"/>
        <w:tblLook w:val="0000" w:firstRow="0" w:lastRow="0" w:firstColumn="0" w:lastColumn="0" w:noHBand="0" w:noVBand="0"/>
      </w:tblPr>
      <w:tblGrid>
        <w:gridCol w:w="10168"/>
      </w:tblGrid>
      <w:tr w:rsidR="008F4F33" w14:paraId="39236FC3" w14:textId="77777777">
        <w:tc>
          <w:tcPr>
            <w:tcW w:w="10168" w:type="dxa"/>
            <w:tcBorders>
              <w:top w:val="single" w:sz="4" w:space="0" w:color="000000"/>
              <w:left w:val="single" w:sz="4" w:space="0" w:color="000000"/>
              <w:bottom w:val="single" w:sz="4" w:space="0" w:color="000000"/>
              <w:right w:val="single" w:sz="4" w:space="0" w:color="000000"/>
            </w:tcBorders>
            <w:shd w:val="clear" w:color="auto" w:fill="auto"/>
          </w:tcPr>
          <w:p w14:paraId="04748E3E" w14:textId="77777777" w:rsidR="008F4F33" w:rsidRDefault="008F4F33">
            <w:pPr>
              <w:suppressAutoHyphens w:val="0"/>
              <w:spacing w:after="120" w:line="240" w:lineRule="auto"/>
              <w:ind w:firstLine="6804"/>
            </w:pPr>
            <w:r>
              <w:rPr>
                <w:rFonts w:ascii="Times New Roman" w:hAnsi="Times New Roman" w:cs="Times New Roman"/>
                <w:b/>
                <w:lang w:eastAsia="en-US"/>
              </w:rPr>
              <w:t>УТВЕРЖДЕН</w:t>
            </w:r>
          </w:p>
          <w:p w14:paraId="06819726" w14:textId="77777777" w:rsidR="008F4F33" w:rsidRDefault="008F4F33">
            <w:pPr>
              <w:suppressAutoHyphens w:val="0"/>
              <w:spacing w:after="0" w:line="240" w:lineRule="auto"/>
              <w:ind w:left="5670"/>
            </w:pPr>
            <w:r>
              <w:rPr>
                <w:rFonts w:ascii="Times New Roman" w:hAnsi="Times New Roman" w:cs="Times New Roman"/>
                <w:lang w:eastAsia="en-US"/>
              </w:rPr>
              <w:t>в новой редакции решением общего</w:t>
            </w:r>
          </w:p>
          <w:p w14:paraId="3490503E" w14:textId="77777777" w:rsidR="008F4F33" w:rsidRDefault="008F4F33">
            <w:pPr>
              <w:suppressAutoHyphens w:val="0"/>
              <w:spacing w:after="0"/>
              <w:ind w:left="5670"/>
            </w:pPr>
            <w:r>
              <w:rPr>
                <w:rFonts w:ascii="Times New Roman" w:hAnsi="Times New Roman" w:cs="Times New Roman"/>
                <w:lang w:eastAsia="en-US"/>
              </w:rPr>
              <w:t>собрания членов ДНТ «Кольцово Парк 2»</w:t>
            </w:r>
          </w:p>
          <w:p w14:paraId="1F632049" w14:textId="77777777" w:rsidR="008F4F33" w:rsidRDefault="008F4F33">
            <w:pPr>
              <w:suppressAutoHyphens w:val="0"/>
              <w:ind w:firstLine="5670"/>
            </w:pPr>
            <w:commentRangeStart w:id="0"/>
            <w:r>
              <w:rPr>
                <w:rFonts w:ascii="Times New Roman" w:hAnsi="Times New Roman" w:cs="Times New Roman"/>
                <w:lang w:eastAsia="en-US"/>
              </w:rPr>
              <w:t>Протокол № 5-2019 от 22 декабря 2019 г.</w:t>
            </w:r>
            <w:commentRangeEnd w:id="0"/>
            <w:r w:rsidR="00D34859">
              <w:rPr>
                <w:rStyle w:val="CommentReference"/>
              </w:rPr>
              <w:commentReference w:id="0"/>
            </w:r>
          </w:p>
          <w:p w14:paraId="38DA481E" w14:textId="77777777" w:rsidR="008F4F33" w:rsidRDefault="008F4F33">
            <w:pPr>
              <w:suppressAutoHyphens w:val="0"/>
              <w:spacing w:after="120" w:line="240" w:lineRule="auto"/>
              <w:rPr>
                <w:rFonts w:ascii="Times New Roman" w:hAnsi="Times New Roman" w:cs="Times New Roman"/>
                <w:b/>
                <w:lang w:eastAsia="en-US"/>
              </w:rPr>
            </w:pPr>
          </w:p>
          <w:p w14:paraId="290D7833" w14:textId="77777777" w:rsidR="008F4F33" w:rsidRDefault="008F4F33">
            <w:pPr>
              <w:suppressAutoHyphens w:val="0"/>
              <w:spacing w:after="120" w:line="240" w:lineRule="auto"/>
              <w:rPr>
                <w:rFonts w:ascii="Times New Roman" w:hAnsi="Times New Roman" w:cs="Times New Roman"/>
                <w:b/>
                <w:lang w:eastAsia="en-US"/>
              </w:rPr>
            </w:pPr>
          </w:p>
          <w:p w14:paraId="04C8F314" w14:textId="77777777" w:rsidR="008F4F33" w:rsidRDefault="008F4F33">
            <w:pPr>
              <w:suppressAutoHyphens w:val="0"/>
              <w:spacing w:after="120" w:line="240" w:lineRule="auto"/>
              <w:rPr>
                <w:rFonts w:ascii="Times New Roman" w:hAnsi="Times New Roman" w:cs="Times New Roman"/>
                <w:b/>
                <w:lang w:eastAsia="en-US"/>
              </w:rPr>
            </w:pPr>
          </w:p>
          <w:p w14:paraId="2C2202BC" w14:textId="77777777" w:rsidR="008F4F33" w:rsidRDefault="008F4F33">
            <w:pPr>
              <w:suppressAutoHyphens w:val="0"/>
              <w:spacing w:after="120" w:line="240" w:lineRule="auto"/>
              <w:rPr>
                <w:rFonts w:ascii="Times New Roman" w:hAnsi="Times New Roman" w:cs="Times New Roman"/>
                <w:b/>
                <w:lang w:eastAsia="en-US"/>
              </w:rPr>
            </w:pPr>
          </w:p>
          <w:p w14:paraId="2FCFB02D" w14:textId="77777777" w:rsidR="008F4F33" w:rsidRDefault="008F4F33">
            <w:pPr>
              <w:suppressAutoHyphens w:val="0"/>
              <w:spacing w:after="120" w:line="240" w:lineRule="auto"/>
              <w:rPr>
                <w:rFonts w:ascii="Times New Roman" w:hAnsi="Times New Roman" w:cs="Times New Roman"/>
                <w:b/>
                <w:lang w:eastAsia="en-US"/>
              </w:rPr>
            </w:pPr>
          </w:p>
          <w:p w14:paraId="4DA68BEF" w14:textId="77777777" w:rsidR="008F4F33" w:rsidRDefault="008F4F33">
            <w:pPr>
              <w:suppressAutoHyphens w:val="0"/>
              <w:spacing w:after="120" w:line="240" w:lineRule="auto"/>
              <w:rPr>
                <w:rFonts w:ascii="Times New Roman" w:hAnsi="Times New Roman" w:cs="Times New Roman"/>
                <w:b/>
                <w:lang w:eastAsia="en-US"/>
              </w:rPr>
            </w:pPr>
          </w:p>
          <w:p w14:paraId="095324A6" w14:textId="77777777" w:rsidR="008F4F33" w:rsidRDefault="008F4F33">
            <w:pPr>
              <w:suppressAutoHyphens w:val="0"/>
              <w:spacing w:after="120" w:line="240" w:lineRule="auto"/>
              <w:rPr>
                <w:rFonts w:ascii="Times New Roman" w:hAnsi="Times New Roman" w:cs="Times New Roman"/>
                <w:b/>
                <w:lang w:eastAsia="en-US"/>
              </w:rPr>
            </w:pPr>
          </w:p>
          <w:p w14:paraId="55B19918" w14:textId="77777777" w:rsidR="008F4F33" w:rsidRDefault="008F4F33">
            <w:pPr>
              <w:suppressAutoHyphens w:val="0"/>
              <w:spacing w:after="120" w:line="240" w:lineRule="auto"/>
              <w:rPr>
                <w:rFonts w:ascii="Times New Roman" w:hAnsi="Times New Roman" w:cs="Times New Roman"/>
                <w:b/>
                <w:lang w:eastAsia="en-US"/>
              </w:rPr>
            </w:pPr>
          </w:p>
          <w:p w14:paraId="194B0EAE" w14:textId="77777777" w:rsidR="008F4F33" w:rsidRDefault="008F4F33">
            <w:pPr>
              <w:suppressAutoHyphens w:val="0"/>
              <w:spacing w:after="120" w:line="240" w:lineRule="auto"/>
              <w:rPr>
                <w:rFonts w:ascii="Times New Roman" w:hAnsi="Times New Roman" w:cs="Times New Roman"/>
                <w:b/>
                <w:lang w:eastAsia="en-US"/>
              </w:rPr>
            </w:pPr>
          </w:p>
          <w:p w14:paraId="6F7EDE55" w14:textId="77777777" w:rsidR="008F4F33" w:rsidRDefault="008F4F33">
            <w:pPr>
              <w:suppressAutoHyphens w:val="0"/>
              <w:jc w:val="center"/>
            </w:pPr>
            <w:r>
              <w:rPr>
                <w:rFonts w:ascii="Times New Roman" w:hAnsi="Times New Roman" w:cs="Times New Roman"/>
                <w:b/>
                <w:spacing w:val="80"/>
                <w:sz w:val="120"/>
                <w:szCs w:val="120"/>
                <w:lang w:eastAsia="en-US"/>
              </w:rPr>
              <w:t>УСТАВ</w:t>
            </w:r>
          </w:p>
          <w:p w14:paraId="71245AC3" w14:textId="77777777" w:rsidR="008F4F33" w:rsidRDefault="008F4F33">
            <w:pPr>
              <w:suppressAutoHyphens w:val="0"/>
              <w:jc w:val="center"/>
            </w:pPr>
            <w:r>
              <w:rPr>
                <w:rFonts w:ascii="Times New Roman" w:hAnsi="Times New Roman" w:cs="Times New Roman"/>
                <w:b/>
                <w:sz w:val="46"/>
                <w:szCs w:val="46"/>
                <w:lang w:eastAsia="en-US"/>
              </w:rPr>
              <w:t>Садоводческого некоммерческого</w:t>
            </w:r>
          </w:p>
          <w:p w14:paraId="1ABADCA9" w14:textId="77777777" w:rsidR="008F4F33" w:rsidRDefault="008F4F33">
            <w:pPr>
              <w:suppressAutoHyphens w:val="0"/>
              <w:jc w:val="center"/>
            </w:pPr>
            <w:r>
              <w:rPr>
                <w:rFonts w:ascii="Times New Roman" w:hAnsi="Times New Roman" w:cs="Times New Roman"/>
                <w:b/>
                <w:sz w:val="46"/>
                <w:szCs w:val="46"/>
                <w:lang w:eastAsia="en-US"/>
              </w:rPr>
              <w:t>товарищества</w:t>
            </w:r>
          </w:p>
          <w:p w14:paraId="0DAFEF94" w14:textId="77777777" w:rsidR="008F4F33" w:rsidRDefault="008F4F33">
            <w:pPr>
              <w:suppressAutoHyphens w:val="0"/>
              <w:jc w:val="center"/>
            </w:pPr>
            <w:r>
              <w:rPr>
                <w:rFonts w:ascii="Times New Roman" w:hAnsi="Times New Roman" w:cs="Times New Roman"/>
                <w:b/>
                <w:sz w:val="72"/>
                <w:lang w:eastAsia="en-US"/>
              </w:rPr>
              <w:t>«Кольцово Парк 2»</w:t>
            </w:r>
          </w:p>
          <w:p w14:paraId="3186AC60" w14:textId="77777777" w:rsidR="008F4F33" w:rsidRDefault="008F4F33">
            <w:pPr>
              <w:suppressAutoHyphens w:val="0"/>
              <w:spacing w:after="120" w:line="240" w:lineRule="auto"/>
              <w:rPr>
                <w:rFonts w:ascii="Times New Roman" w:hAnsi="Times New Roman" w:cs="Times New Roman"/>
                <w:b/>
                <w:lang w:eastAsia="en-US"/>
              </w:rPr>
            </w:pPr>
          </w:p>
          <w:p w14:paraId="168FADC7" w14:textId="77777777" w:rsidR="008F4F33" w:rsidRDefault="008F4F33">
            <w:pPr>
              <w:suppressAutoHyphens w:val="0"/>
              <w:spacing w:after="120" w:line="240" w:lineRule="auto"/>
              <w:rPr>
                <w:rFonts w:ascii="Times New Roman" w:hAnsi="Times New Roman" w:cs="Times New Roman"/>
                <w:b/>
                <w:lang w:eastAsia="en-US"/>
              </w:rPr>
            </w:pPr>
          </w:p>
          <w:p w14:paraId="210A6909" w14:textId="77777777" w:rsidR="008F4F33" w:rsidRDefault="008F4F33">
            <w:pPr>
              <w:suppressAutoHyphens w:val="0"/>
              <w:spacing w:after="120" w:line="240" w:lineRule="auto"/>
              <w:rPr>
                <w:rFonts w:ascii="Times New Roman" w:hAnsi="Times New Roman" w:cs="Times New Roman"/>
                <w:b/>
                <w:lang w:eastAsia="en-US"/>
              </w:rPr>
            </w:pPr>
          </w:p>
          <w:p w14:paraId="276C4B86" w14:textId="77777777" w:rsidR="008F4F33" w:rsidRDefault="008F4F33">
            <w:pPr>
              <w:suppressAutoHyphens w:val="0"/>
              <w:spacing w:after="120" w:line="240" w:lineRule="auto"/>
              <w:rPr>
                <w:rFonts w:ascii="Times New Roman" w:hAnsi="Times New Roman" w:cs="Times New Roman"/>
                <w:b/>
                <w:lang w:eastAsia="en-US"/>
              </w:rPr>
            </w:pPr>
          </w:p>
          <w:p w14:paraId="009A1193" w14:textId="77777777" w:rsidR="008F4F33" w:rsidRDefault="008F4F33">
            <w:pPr>
              <w:suppressAutoHyphens w:val="0"/>
              <w:spacing w:after="120" w:line="240" w:lineRule="auto"/>
              <w:rPr>
                <w:rFonts w:ascii="Times New Roman" w:hAnsi="Times New Roman" w:cs="Times New Roman"/>
                <w:b/>
                <w:lang w:eastAsia="en-US"/>
              </w:rPr>
            </w:pPr>
          </w:p>
          <w:p w14:paraId="31A0E93A" w14:textId="77777777" w:rsidR="008F4F33" w:rsidRDefault="008F4F33">
            <w:pPr>
              <w:suppressAutoHyphens w:val="0"/>
              <w:spacing w:after="120" w:line="240" w:lineRule="auto"/>
              <w:rPr>
                <w:rFonts w:ascii="Times New Roman" w:hAnsi="Times New Roman" w:cs="Times New Roman"/>
                <w:b/>
                <w:lang w:eastAsia="en-US"/>
              </w:rPr>
            </w:pPr>
          </w:p>
          <w:p w14:paraId="05203216" w14:textId="77777777" w:rsidR="008F4F33" w:rsidRDefault="008F4F33">
            <w:pPr>
              <w:suppressAutoHyphens w:val="0"/>
              <w:spacing w:after="120" w:line="240" w:lineRule="auto"/>
              <w:rPr>
                <w:rFonts w:ascii="Times New Roman" w:hAnsi="Times New Roman" w:cs="Times New Roman"/>
                <w:b/>
                <w:lang w:eastAsia="en-US"/>
              </w:rPr>
            </w:pPr>
          </w:p>
          <w:p w14:paraId="3F2E3711" w14:textId="77777777" w:rsidR="008F4F33" w:rsidRDefault="008F4F33">
            <w:pPr>
              <w:suppressAutoHyphens w:val="0"/>
              <w:spacing w:after="120" w:line="240" w:lineRule="auto"/>
              <w:rPr>
                <w:rFonts w:ascii="Times New Roman" w:hAnsi="Times New Roman" w:cs="Times New Roman"/>
                <w:b/>
                <w:lang w:eastAsia="en-US"/>
              </w:rPr>
            </w:pPr>
          </w:p>
          <w:p w14:paraId="6B036ACA" w14:textId="77777777" w:rsidR="008F4F33" w:rsidRDefault="008F4F33">
            <w:pPr>
              <w:suppressAutoHyphens w:val="0"/>
              <w:spacing w:after="120" w:line="240" w:lineRule="auto"/>
              <w:rPr>
                <w:rFonts w:ascii="Times New Roman" w:hAnsi="Times New Roman" w:cs="Times New Roman"/>
                <w:b/>
                <w:lang w:eastAsia="en-US"/>
              </w:rPr>
            </w:pPr>
          </w:p>
          <w:p w14:paraId="7D24C735" w14:textId="77777777" w:rsidR="008F4F33" w:rsidRDefault="008F4F33">
            <w:pPr>
              <w:suppressAutoHyphens w:val="0"/>
              <w:spacing w:after="120" w:line="240" w:lineRule="auto"/>
              <w:rPr>
                <w:rFonts w:ascii="Times New Roman" w:hAnsi="Times New Roman" w:cs="Times New Roman"/>
                <w:b/>
                <w:lang w:eastAsia="en-US"/>
              </w:rPr>
            </w:pPr>
          </w:p>
          <w:p w14:paraId="06FB37F7" w14:textId="77777777" w:rsidR="008F4F33" w:rsidRDefault="008F4F33">
            <w:pPr>
              <w:suppressAutoHyphens w:val="0"/>
              <w:spacing w:after="0" w:line="240" w:lineRule="auto"/>
              <w:jc w:val="center"/>
            </w:pPr>
            <w:r>
              <w:rPr>
                <w:rFonts w:ascii="Times New Roman" w:hAnsi="Times New Roman" w:cs="Times New Roman"/>
                <w:sz w:val="24"/>
                <w:szCs w:val="24"/>
                <w:lang w:eastAsia="en-US"/>
              </w:rPr>
              <w:t>Новосибирская область</w:t>
            </w:r>
          </w:p>
          <w:p w14:paraId="6E9EAE02" w14:textId="77777777" w:rsidR="008F4F33" w:rsidRDefault="008F4F33">
            <w:pPr>
              <w:suppressAutoHyphens w:val="0"/>
              <w:spacing w:after="0" w:line="240" w:lineRule="auto"/>
              <w:jc w:val="center"/>
            </w:pPr>
            <w:r>
              <w:rPr>
                <w:rFonts w:ascii="Times New Roman" w:hAnsi="Times New Roman" w:cs="Times New Roman"/>
                <w:sz w:val="24"/>
                <w:szCs w:val="24"/>
                <w:lang w:eastAsia="en-US"/>
              </w:rPr>
              <w:t>Новосибирский район, рабочий посёлок Кольцово</w:t>
            </w:r>
          </w:p>
          <w:p w14:paraId="5886742B" w14:textId="77777777" w:rsidR="008F4F33" w:rsidRDefault="00D34859">
            <w:pPr>
              <w:suppressAutoHyphens w:val="0"/>
              <w:jc w:val="center"/>
            </w:pPr>
            <w:r>
              <w:rPr>
                <w:rFonts w:ascii="Times New Roman" w:hAnsi="Times New Roman" w:cs="Times New Roman"/>
                <w:sz w:val="24"/>
                <w:szCs w:val="24"/>
                <w:lang w:eastAsia="en-US"/>
              </w:rPr>
              <w:t xml:space="preserve">2020 </w:t>
            </w:r>
            <w:r w:rsidR="008F4F33">
              <w:rPr>
                <w:rFonts w:ascii="Times New Roman" w:hAnsi="Times New Roman" w:cs="Times New Roman"/>
                <w:sz w:val="24"/>
                <w:szCs w:val="24"/>
                <w:lang w:eastAsia="en-US"/>
              </w:rPr>
              <w:t>год</w:t>
            </w:r>
          </w:p>
        </w:tc>
      </w:tr>
    </w:tbl>
    <w:p w14:paraId="1F835306" w14:textId="77777777" w:rsidR="008F4F33" w:rsidRDefault="008F4F33" w:rsidP="00840816">
      <w:pPr>
        <w:pStyle w:val="Title"/>
      </w:pPr>
      <w:r>
        <w:lastRenderedPageBreak/>
        <w:t>1. ОБЩИЕ ПОЛОЖЕНИЯ</w:t>
      </w:r>
    </w:p>
    <w:p w14:paraId="0C14D617"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1.1. Садоводческое</w:t>
      </w:r>
      <w:r>
        <w:rPr>
          <w:rFonts w:ascii="Times New Roman" w:eastAsia="Times New Roman" w:hAnsi="Times New Roman" w:cs="Times New Roman"/>
          <w:color w:val="22201E"/>
          <w:sz w:val="24"/>
          <w:szCs w:val="24"/>
          <w:lang w:eastAsia="ru-RU"/>
        </w:rPr>
        <w:t xml:space="preserve"> некоммерческое Товарищество «Кольцово Парк 2», именуемое в дальнейшем «Товарищество», создано путём учреждения на основании решения общего собрания учредителей Дачного некоммерческого Товарищества «Кольцово Парк», принятого 16 апреля 2012 г. (Протокол № 1) в соответствии с Гражданским Кодексом Российской Федерации, Федеральным Законом №66-ФЗ «О садоводческих, огороднических и дачных некоммерческих объединениях граждан» от 15 апреля 1998 г. и иными действующими нормативно-правовыми актами РФ, и зарегистрировано в Едином государственном реестре юридических лиц 04 мая 2012 г. за Основным государственным регистрационным номером 1125476076318.</w:t>
      </w:r>
    </w:p>
    <w:p w14:paraId="1665D9B8" w14:textId="77777777" w:rsidR="00963DA1" w:rsidRPr="00963DA1"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 xml:space="preserve">1.2. </w:t>
      </w:r>
      <w:bookmarkStart w:id="1" w:name="_Hlk44711506"/>
      <w:r>
        <w:rPr>
          <w:rFonts w:ascii="Times New Roman" w:eastAsia="Times New Roman" w:hAnsi="Times New Roman" w:cs="Times New Roman"/>
          <w:color w:val="000000"/>
          <w:sz w:val="24"/>
          <w:szCs w:val="24"/>
          <w:lang w:eastAsia="ru-RU"/>
        </w:rPr>
        <w:t xml:space="preserve">Настоящий Устав утверждён в новой редакции общим собранием членов </w:t>
      </w:r>
      <w:r>
        <w:rPr>
          <w:rFonts w:ascii="Times New Roman" w:eastAsia="Times New Roman" w:hAnsi="Times New Roman" w:cs="Times New Roman"/>
          <w:color w:val="22201E"/>
          <w:sz w:val="24"/>
          <w:szCs w:val="24"/>
          <w:lang w:eastAsia="ru-RU"/>
        </w:rPr>
        <w:t>Дачного некоммерческого Товарищества «Кольцово Парк 2»</w:t>
      </w:r>
      <w:r>
        <w:rPr>
          <w:rFonts w:ascii="Times New Roman" w:eastAsia="Times New Roman" w:hAnsi="Times New Roman" w:cs="Times New Roman"/>
          <w:color w:val="000000"/>
          <w:sz w:val="24"/>
          <w:szCs w:val="24"/>
          <w:lang w:eastAsia="ru-RU"/>
        </w:rPr>
        <w:t xml:space="preserve"> </w:t>
      </w:r>
      <w:r w:rsidR="00840816">
        <w:rPr>
          <w:rFonts w:ascii="Times New Roman" w:eastAsia="Times New Roman" w:hAnsi="Times New Roman" w:cs="Times New Roman"/>
          <w:color w:val="000000"/>
          <w:sz w:val="24"/>
          <w:szCs w:val="24"/>
          <w:lang w:eastAsia="ru-RU"/>
        </w:rPr>
        <w:t>19.07.</w:t>
      </w:r>
      <w:commentRangeStart w:id="2"/>
      <w:r>
        <w:rPr>
          <w:rFonts w:ascii="Times New Roman" w:eastAsia="Times New Roman" w:hAnsi="Times New Roman" w:cs="Times New Roman"/>
          <w:color w:val="000000"/>
          <w:sz w:val="24"/>
          <w:szCs w:val="24"/>
          <w:lang w:eastAsia="ru-RU"/>
        </w:rPr>
        <w:t>20</w:t>
      </w:r>
      <w:r w:rsidR="00546E66">
        <w:rPr>
          <w:rFonts w:ascii="Times New Roman" w:eastAsia="Times New Roman" w:hAnsi="Times New Roman" w:cs="Times New Roman"/>
          <w:color w:val="000000"/>
          <w:sz w:val="24"/>
          <w:szCs w:val="24"/>
          <w:lang w:eastAsia="ru-RU"/>
        </w:rPr>
        <w:t>20</w:t>
      </w:r>
      <w:commentRangeEnd w:id="2"/>
      <w:r w:rsidR="00546E66">
        <w:rPr>
          <w:rStyle w:val="CommentReference"/>
        </w:rPr>
        <w:commentReference w:id="2"/>
      </w:r>
      <w:r>
        <w:rPr>
          <w:rFonts w:ascii="Times New Roman" w:eastAsia="Times New Roman" w:hAnsi="Times New Roman" w:cs="Times New Roman"/>
          <w:color w:val="000000"/>
          <w:sz w:val="24"/>
          <w:szCs w:val="24"/>
          <w:lang w:eastAsia="ru-RU"/>
        </w:rPr>
        <w:t xml:space="preserve"> года (Протокол №</w:t>
      </w:r>
      <w:r w:rsidR="00840816">
        <w:rPr>
          <w:rFonts w:ascii="Times New Roman" w:eastAsia="Times New Roman" w:hAnsi="Times New Roman" w:cs="Times New Roman"/>
          <w:color w:val="000000"/>
          <w:sz w:val="24"/>
          <w:szCs w:val="24"/>
          <w:lang w:eastAsia="ru-RU"/>
        </w:rPr>
        <w:t>2-2020</w:t>
      </w:r>
      <w:commentRangeStart w:id="3"/>
      <w:commentRangeEnd w:id="3"/>
      <w:r w:rsidR="00546E66">
        <w:rPr>
          <w:rStyle w:val="CommentReference"/>
        </w:rPr>
        <w:commentReference w:id="3"/>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22201E"/>
          <w:sz w:val="24"/>
          <w:szCs w:val="24"/>
          <w:lang w:eastAsia="ru-RU"/>
        </w:rPr>
        <w:t xml:space="preserve"> </w:t>
      </w:r>
      <w:r>
        <w:rPr>
          <w:rFonts w:ascii="Times New Roman" w:eastAsia="Times New Roman" w:hAnsi="Times New Roman" w:cs="Times New Roman"/>
          <w:color w:val="000000"/>
          <w:sz w:val="24"/>
          <w:szCs w:val="24"/>
          <w:lang w:eastAsia="ru-RU"/>
        </w:rPr>
        <w:t>с наименованием С</w:t>
      </w:r>
      <w:r>
        <w:rPr>
          <w:rFonts w:ascii="Times New Roman" w:eastAsia="Times New Roman" w:hAnsi="Times New Roman" w:cs="Times New Roman"/>
          <w:color w:val="22201E"/>
          <w:sz w:val="24"/>
          <w:szCs w:val="24"/>
          <w:lang w:eastAsia="ru-RU"/>
        </w:rPr>
        <w:t xml:space="preserve">адоводческое некоммерческое товарищество «Кольцово Парк 2», в связи </w:t>
      </w:r>
      <w:r w:rsidR="00546E66">
        <w:rPr>
          <w:rFonts w:ascii="Times New Roman" w:eastAsia="Times New Roman" w:hAnsi="Times New Roman" w:cs="Times New Roman"/>
          <w:color w:val="22201E"/>
          <w:sz w:val="24"/>
          <w:szCs w:val="24"/>
          <w:lang w:eastAsia="ru-RU"/>
        </w:rPr>
        <w:t xml:space="preserve">с решением о необходимых исправлениях, принятых общим собранием членов Товарищества </w:t>
      </w:r>
      <w:r w:rsidR="00840816">
        <w:rPr>
          <w:rFonts w:ascii="Times New Roman" w:eastAsia="Times New Roman" w:hAnsi="Times New Roman" w:cs="Times New Roman"/>
          <w:color w:val="000000"/>
          <w:sz w:val="24"/>
          <w:szCs w:val="24"/>
          <w:lang w:eastAsia="ru-RU"/>
        </w:rPr>
        <w:t>(Протокол №1-2020)</w:t>
      </w:r>
      <w:r>
        <w:rPr>
          <w:rFonts w:ascii="Times New Roman" w:hAnsi="Times New Roman" w:cs="Times New Roman"/>
          <w:b/>
          <w:bCs/>
          <w:color w:val="333333"/>
          <w:kern w:val="1"/>
          <w:sz w:val="24"/>
          <w:szCs w:val="24"/>
        </w:rPr>
        <w:t>.</w:t>
      </w:r>
      <w:r w:rsidR="005932D3">
        <w:rPr>
          <w:rFonts w:ascii="Times New Roman" w:hAnsi="Times New Roman" w:cs="Times New Roman"/>
          <w:b/>
          <w:bCs/>
          <w:color w:val="333333"/>
          <w:kern w:val="1"/>
          <w:sz w:val="24"/>
          <w:szCs w:val="24"/>
        </w:rPr>
        <w:t xml:space="preserve"> </w:t>
      </w:r>
      <w:r w:rsidR="00963DA1">
        <w:rPr>
          <w:rFonts w:ascii="Times New Roman" w:hAnsi="Times New Roman" w:cs="Times New Roman"/>
          <w:color w:val="333333"/>
          <w:kern w:val="1"/>
          <w:sz w:val="24"/>
          <w:szCs w:val="24"/>
        </w:rPr>
        <w:t>Настоящий Устав с</w:t>
      </w:r>
      <w:r w:rsidR="00963DA1" w:rsidRPr="00963DA1">
        <w:rPr>
          <w:rFonts w:ascii="Times New Roman" w:hAnsi="Times New Roman" w:cs="Times New Roman"/>
          <w:color w:val="333333"/>
          <w:kern w:val="1"/>
          <w:sz w:val="24"/>
          <w:szCs w:val="24"/>
        </w:rPr>
        <w:t xml:space="preserve">оставлен в соответствии с нормами Федерального закона </w:t>
      </w:r>
      <w:r w:rsidR="00ED21F4">
        <w:rPr>
          <w:rFonts w:ascii="Times New Roman" w:hAnsi="Times New Roman" w:cs="Times New Roman"/>
          <w:color w:val="333333"/>
          <w:kern w:val="1"/>
          <w:sz w:val="24"/>
          <w:szCs w:val="24"/>
        </w:rPr>
        <w:t>№ 217-ФЗ</w:t>
      </w:r>
      <w:r w:rsidR="00963DA1" w:rsidRPr="00963DA1">
        <w:rPr>
          <w:rFonts w:ascii="Times New Roman" w:hAnsi="Times New Roman" w:cs="Times New Roman"/>
          <w:color w:val="333333"/>
          <w:kern w:val="1"/>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63DA1">
        <w:rPr>
          <w:rFonts w:ascii="Times New Roman" w:hAnsi="Times New Roman" w:cs="Times New Roman"/>
          <w:color w:val="333333"/>
          <w:kern w:val="1"/>
          <w:sz w:val="24"/>
          <w:szCs w:val="24"/>
        </w:rPr>
        <w:t>,</w:t>
      </w:r>
      <w:r w:rsidR="00963DA1" w:rsidRPr="00963DA1">
        <w:rPr>
          <w:rFonts w:ascii="Times New Roman" w:hAnsi="Times New Roman" w:cs="Times New Roman"/>
          <w:color w:val="333333"/>
          <w:kern w:val="1"/>
          <w:sz w:val="24"/>
          <w:szCs w:val="24"/>
        </w:rPr>
        <w:t xml:space="preserve"> </w:t>
      </w:r>
      <w:r w:rsidR="00963DA1">
        <w:rPr>
          <w:rFonts w:ascii="Times New Roman" w:hAnsi="Times New Roman" w:cs="Times New Roman"/>
          <w:color w:val="333333"/>
          <w:kern w:val="1"/>
          <w:sz w:val="24"/>
          <w:szCs w:val="24"/>
        </w:rPr>
        <w:t xml:space="preserve">именуемого в </w:t>
      </w:r>
      <w:r w:rsidR="00963DA1" w:rsidRPr="00963DA1">
        <w:rPr>
          <w:rFonts w:ascii="Times New Roman" w:hAnsi="Times New Roman" w:cs="Times New Roman"/>
          <w:color w:val="333333"/>
          <w:kern w:val="1"/>
          <w:sz w:val="24"/>
          <w:szCs w:val="24"/>
        </w:rPr>
        <w:t>дал</w:t>
      </w:r>
      <w:r w:rsidR="00963DA1">
        <w:rPr>
          <w:rFonts w:ascii="Times New Roman" w:hAnsi="Times New Roman" w:cs="Times New Roman"/>
          <w:color w:val="333333"/>
          <w:kern w:val="1"/>
          <w:sz w:val="24"/>
          <w:szCs w:val="24"/>
        </w:rPr>
        <w:t xml:space="preserve">ьнейшем </w:t>
      </w:r>
      <w:r w:rsidR="00FB799D">
        <w:rPr>
          <w:rFonts w:ascii="Times New Roman" w:hAnsi="Times New Roman" w:cs="Times New Roman"/>
          <w:color w:val="333333"/>
          <w:kern w:val="1"/>
          <w:sz w:val="24"/>
          <w:szCs w:val="24"/>
        </w:rPr>
        <w:t>«</w:t>
      </w:r>
      <w:r w:rsidR="00963DA1" w:rsidRPr="00963DA1">
        <w:rPr>
          <w:rFonts w:ascii="Times New Roman" w:hAnsi="Times New Roman" w:cs="Times New Roman"/>
          <w:color w:val="333333"/>
          <w:kern w:val="1"/>
          <w:sz w:val="24"/>
          <w:szCs w:val="24"/>
        </w:rPr>
        <w:t>Федеральный закон № 217</w:t>
      </w:r>
      <w:r w:rsidR="00963DA1">
        <w:rPr>
          <w:rFonts w:ascii="Times New Roman" w:hAnsi="Times New Roman" w:cs="Times New Roman"/>
          <w:color w:val="333333"/>
          <w:kern w:val="1"/>
          <w:sz w:val="24"/>
          <w:szCs w:val="24"/>
        </w:rPr>
        <w:t>-ФЗ</w:t>
      </w:r>
      <w:r w:rsidR="00FB799D">
        <w:rPr>
          <w:rFonts w:ascii="Times New Roman" w:hAnsi="Times New Roman" w:cs="Times New Roman"/>
          <w:color w:val="333333"/>
          <w:kern w:val="1"/>
          <w:sz w:val="24"/>
          <w:szCs w:val="24"/>
        </w:rPr>
        <w:t>»</w:t>
      </w:r>
      <w:r w:rsidR="00963DA1" w:rsidRPr="00963DA1">
        <w:rPr>
          <w:rFonts w:ascii="Times New Roman" w:hAnsi="Times New Roman" w:cs="Times New Roman"/>
          <w:color w:val="333333"/>
          <w:kern w:val="1"/>
          <w:sz w:val="24"/>
          <w:szCs w:val="24"/>
        </w:rPr>
        <w:t>, иных законодательных и подзаконных актов Российской Федерации</w:t>
      </w:r>
      <w:bookmarkEnd w:id="1"/>
      <w:r w:rsidR="00963DA1" w:rsidRPr="00963DA1">
        <w:rPr>
          <w:rFonts w:ascii="Times New Roman" w:hAnsi="Times New Roman" w:cs="Times New Roman"/>
          <w:color w:val="333333"/>
          <w:kern w:val="1"/>
          <w:sz w:val="24"/>
          <w:szCs w:val="24"/>
        </w:rPr>
        <w:t>.</w:t>
      </w:r>
    </w:p>
    <w:p w14:paraId="5C5E2582"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1.3. Организационно-правовая форма – Садоводческое некоммерческое Товарищество.</w:t>
      </w:r>
    </w:p>
    <w:p w14:paraId="22D1D8E0"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1.4. Полное официальное наименование Товарищества: Садоводческое некоммерческое</w:t>
      </w:r>
      <w:r>
        <w:rPr>
          <w:rFonts w:ascii="Times New Roman" w:eastAsia="Times New Roman" w:hAnsi="Times New Roman" w:cs="Times New Roman"/>
          <w:color w:val="22201E"/>
          <w:sz w:val="24"/>
          <w:szCs w:val="24"/>
          <w:lang w:eastAsia="ru-RU"/>
        </w:rPr>
        <w:t xml:space="preserve"> Товарищество «Кольцово Парк 2».</w:t>
      </w:r>
    </w:p>
    <w:p w14:paraId="6779CB6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1.5. Сокращённое наименование Товарищества: СНТ </w:t>
      </w:r>
      <w:r>
        <w:rPr>
          <w:rFonts w:ascii="Times New Roman" w:eastAsia="Times New Roman" w:hAnsi="Times New Roman" w:cs="Times New Roman"/>
          <w:color w:val="22201E"/>
          <w:sz w:val="24"/>
          <w:szCs w:val="24"/>
          <w:lang w:eastAsia="ru-RU"/>
        </w:rPr>
        <w:t>«Кольцово Парк 2».</w:t>
      </w:r>
    </w:p>
    <w:p w14:paraId="467C6FC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1.6. Место нахождения Товарищества: 630559, Новосибирская область, рабочий посёлок </w:t>
      </w:r>
      <w:r>
        <w:rPr>
          <w:rFonts w:ascii="Times New Roman" w:eastAsia="Times New Roman" w:hAnsi="Times New Roman" w:cs="Times New Roman"/>
          <w:sz w:val="24"/>
          <w:szCs w:val="24"/>
          <w:lang w:eastAsia="ru-RU"/>
        </w:rPr>
        <w:t>Кольцово, ул. Технопарковая, здание 8, каб. Б302.</w:t>
      </w:r>
    </w:p>
    <w:p w14:paraId="2ED904D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1.7. Место нахождения постоянно действующего коллегиального исполнительного органа Товарищества: 630559, Новосибирская область, рабочий посёлок Кольцово, ул. </w:t>
      </w:r>
      <w:r>
        <w:rPr>
          <w:rFonts w:ascii="Times New Roman" w:eastAsia="Times New Roman" w:hAnsi="Times New Roman" w:cs="Times New Roman"/>
          <w:sz w:val="24"/>
          <w:szCs w:val="24"/>
          <w:lang w:eastAsia="ru-RU"/>
        </w:rPr>
        <w:t>Технопарковая, здание 8, каб. Б302.</w:t>
      </w:r>
    </w:p>
    <w:p w14:paraId="569B0332"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1.8. Территорией ведения СНТ «Кольцово Парк 2» являются земельные</w:t>
      </w:r>
      <w:r>
        <w:rPr>
          <w:rFonts w:ascii="Times New Roman" w:eastAsia="Times New Roman" w:hAnsi="Times New Roman" w:cs="Times New Roman"/>
          <w:color w:val="22201E"/>
          <w:sz w:val="24"/>
          <w:szCs w:val="24"/>
          <w:lang w:eastAsia="ru-RU"/>
        </w:rPr>
        <w:t xml:space="preserve"> участки общего пользования и индивидуальные земельные участки в пределах территории ранее поименованного ДНТ «Кольцово Парк 2», находящегося в Новосибирской области, Новосибирском районе, в р. п. Кольцово.</w:t>
      </w:r>
    </w:p>
    <w:p w14:paraId="13D66843"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 xml:space="preserve">1.9. </w:t>
      </w:r>
      <w:bookmarkStart w:id="4" w:name="_Hlk44711832"/>
      <w:r>
        <w:rPr>
          <w:rFonts w:ascii="Times New Roman" w:eastAsia="Times New Roman" w:hAnsi="Times New Roman" w:cs="Times New Roman"/>
          <w:sz w:val="24"/>
          <w:szCs w:val="24"/>
          <w:lang w:eastAsia="ru-RU"/>
        </w:rPr>
        <w:t xml:space="preserve">Земельные участки </w:t>
      </w:r>
      <w:r w:rsidR="00E051F5">
        <w:rPr>
          <w:rFonts w:ascii="Times New Roman" w:eastAsia="Times New Roman" w:hAnsi="Times New Roman" w:cs="Times New Roman"/>
          <w:sz w:val="24"/>
          <w:szCs w:val="24"/>
          <w:lang w:eastAsia="ru-RU"/>
        </w:rPr>
        <w:t xml:space="preserve">общего пользования </w:t>
      </w:r>
      <w:r>
        <w:rPr>
          <w:rFonts w:ascii="Times New Roman" w:eastAsia="Times New Roman" w:hAnsi="Times New Roman" w:cs="Times New Roman"/>
          <w:sz w:val="24"/>
          <w:szCs w:val="24"/>
          <w:lang w:eastAsia="ru-RU"/>
        </w:rPr>
        <w:t xml:space="preserve">с кадастровыми номерами 54:19:164901:1007, 54:19:164901:639, 54:19:164901:995 </w:t>
      </w:r>
      <w:r w:rsidR="00E051F5">
        <w:rPr>
          <w:rFonts w:ascii="Times New Roman" w:eastAsia="Times New Roman" w:hAnsi="Times New Roman" w:cs="Times New Roman"/>
          <w:sz w:val="24"/>
          <w:szCs w:val="24"/>
          <w:lang w:eastAsia="ru-RU"/>
        </w:rPr>
        <w:t xml:space="preserve">находятся </w:t>
      </w:r>
      <w:r>
        <w:rPr>
          <w:rFonts w:ascii="Times New Roman" w:eastAsia="Times New Roman" w:hAnsi="Times New Roman" w:cs="Times New Roman"/>
          <w:sz w:val="24"/>
          <w:szCs w:val="24"/>
          <w:lang w:eastAsia="ru-RU"/>
        </w:rPr>
        <w:t xml:space="preserve">в совместной собственности членов Товарищества. В соответствии с нормами гражданского законодательства Российской Федерации и нормами Федерального закона </w:t>
      </w:r>
      <w:r w:rsidR="00ED21F4">
        <w:rPr>
          <w:rFonts w:ascii="Times New Roman" w:eastAsia="Times New Roman" w:hAnsi="Times New Roman" w:cs="Times New Roman"/>
          <w:sz w:val="24"/>
          <w:szCs w:val="24"/>
          <w:lang w:eastAsia="ru-RU"/>
        </w:rPr>
        <w:t>№ 217-ФЗ</w:t>
      </w:r>
      <w:r>
        <w:rPr>
          <w:rFonts w:ascii="Times New Roman" w:eastAsia="Times New Roman" w:hAnsi="Times New Roman" w:cs="Times New Roman"/>
          <w:sz w:val="24"/>
          <w:szCs w:val="24"/>
          <w:lang w:eastAsia="ru-RU"/>
        </w:rPr>
        <w:t xml:space="preserve"> распоряжение общим имуществом осуществляется по согласию всех собственников, при этом собственник (член Товарищества) не вправе осуществлять выдел в натуре, отчуждать свою долю в праве общей собственности на имущество общего пользования, а также совершать иные действия, влекущие за собой передачу отдельно доли в праве общей собственности.</w:t>
      </w:r>
    </w:p>
    <w:bookmarkEnd w:id="4"/>
    <w:p w14:paraId="236A96A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1.10 Товарищество является некоммерческой организацией, которая не преследует извлечение прибыли в качестве основной цели своей деятельности. Основанная на членстве и объединяющая собственников (правообладателей) объектов недвижимости (земельных </w:t>
      </w:r>
      <w:r>
        <w:rPr>
          <w:rFonts w:ascii="Times New Roman" w:eastAsia="Times New Roman" w:hAnsi="Times New Roman" w:cs="Times New Roman"/>
          <w:color w:val="000000"/>
          <w:sz w:val="24"/>
          <w:szCs w:val="24"/>
          <w:lang w:eastAsia="ru-RU"/>
        </w:rPr>
        <w:lastRenderedPageBreak/>
        <w:t xml:space="preserve">участков, жилых домов, садовых домов и др.) в границах территории ведения садоводства, организация осуществляет свою деятельность в соответствии с Конституцией Российской Федерации, Гражданским кодексом Российской Федерации, Федеральным законом </w:t>
      </w:r>
      <w:r w:rsidR="00ED21F4">
        <w:rPr>
          <w:rFonts w:ascii="Times New Roman" w:eastAsia="Times New Roman" w:hAnsi="Times New Roman" w:cs="Times New Roman"/>
          <w:color w:val="000000"/>
          <w:sz w:val="24"/>
          <w:szCs w:val="24"/>
          <w:lang w:eastAsia="ru-RU"/>
        </w:rPr>
        <w:t>№ 217-ФЗ</w:t>
      </w:r>
      <w:r>
        <w:rPr>
          <w:rFonts w:ascii="Times New Roman" w:eastAsia="Times New Roman" w:hAnsi="Times New Roman" w:cs="Times New Roman"/>
          <w:color w:val="000000"/>
          <w:sz w:val="24"/>
          <w:szCs w:val="24"/>
          <w:lang w:eastAsia="ru-RU"/>
        </w:rPr>
        <w:t xml:space="preserve"> «О ведении гражданами садоводства и огородничества для собственных нужд»</w:t>
      </w:r>
      <w:r w:rsidR="00E051F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иными нормативными правовыми актами Российской Федерации, нормативными правовыми актами Новосибирской области, нормативными правовыми актами органов местного самоуправления</w:t>
      </w:r>
      <w:r>
        <w:rPr>
          <w:rStyle w:val="10"/>
        </w:rPr>
        <w:t xml:space="preserve">, </w:t>
      </w:r>
      <w:r>
        <w:rPr>
          <w:rFonts w:ascii="Times New Roman" w:eastAsia="Times New Roman" w:hAnsi="Times New Roman" w:cs="Times New Roman"/>
          <w:color w:val="000000"/>
          <w:sz w:val="24"/>
          <w:szCs w:val="24"/>
          <w:lang w:eastAsia="ru-RU"/>
        </w:rPr>
        <w:t>настоящим Уставом и решениями органов управления Товарищества.</w:t>
      </w:r>
    </w:p>
    <w:p w14:paraId="4B23378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1.11. Товарищество не несёт ответственности по обязательствам членов Товарищества, а члены Товарищества не несут ответственност</w:t>
      </w:r>
      <w:r w:rsidR="00E051F5">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по обязательствам Товарищества.</w:t>
      </w:r>
    </w:p>
    <w:p w14:paraId="2114FC5F" w14:textId="77777777" w:rsidR="008F4F33" w:rsidRDefault="008F4F33" w:rsidP="00840816">
      <w:pPr>
        <w:pStyle w:val="Title"/>
      </w:pPr>
      <w:r>
        <w:t>2. ПРЕДМЕТ И ЦЕЛИ ДЕЯТЕЛЬНОСТИ ТОВАРИЩЕСТВА</w:t>
      </w:r>
    </w:p>
    <w:p w14:paraId="3D229E4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2.1. Товарищество создано и действует для достижения следующих целей:</w:t>
      </w:r>
    </w:p>
    <w:p w14:paraId="741FEF5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2.1.1</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bookmarkStart w:id="5" w:name="_Hlk44712167"/>
      <w:r w:rsidR="00E051F5">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оздания благоприятных условий для ведения гражданами садоводства и огородничества (обеспечени</w:t>
      </w:r>
      <w:r w:rsidR="00840816">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электрической энергией, водой, газом, обращения с твёрдыми коммунальными отходами, благоустройства и охраны территории садоводства или огородничества, обеспечени</w:t>
      </w:r>
      <w:r w:rsidR="00840816">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пожарной безопасности территории садоводства или огородничества и ины</w:t>
      </w:r>
      <w:r w:rsidR="00840816">
        <w:rPr>
          <w:rFonts w:ascii="Times New Roman" w:eastAsia="Times New Roman" w:hAnsi="Times New Roman" w:cs="Times New Roman"/>
          <w:color w:val="000000"/>
          <w:sz w:val="24"/>
          <w:szCs w:val="24"/>
          <w:lang w:eastAsia="ru-RU"/>
        </w:rPr>
        <w:t>х</w:t>
      </w:r>
      <w:r>
        <w:rPr>
          <w:rFonts w:ascii="Times New Roman" w:eastAsia="Times New Roman" w:hAnsi="Times New Roman" w:cs="Times New Roman"/>
          <w:color w:val="000000"/>
          <w:sz w:val="24"/>
          <w:szCs w:val="24"/>
          <w:lang w:eastAsia="ru-RU"/>
        </w:rPr>
        <w:t xml:space="preserve"> услови</w:t>
      </w:r>
      <w:r w:rsidR="00840816">
        <w:rPr>
          <w:rFonts w:ascii="Times New Roman" w:eastAsia="Times New Roman" w:hAnsi="Times New Roman" w:cs="Times New Roman"/>
          <w:color w:val="000000"/>
          <w:sz w:val="24"/>
          <w:szCs w:val="24"/>
          <w:lang w:eastAsia="ru-RU"/>
        </w:rPr>
        <w:t>й</w:t>
      </w:r>
      <w:r>
        <w:rPr>
          <w:rFonts w:ascii="Times New Roman" w:eastAsia="Times New Roman" w:hAnsi="Times New Roman" w:cs="Times New Roman"/>
          <w:color w:val="000000"/>
          <w:sz w:val="24"/>
          <w:szCs w:val="24"/>
          <w:lang w:eastAsia="ru-RU"/>
        </w:rPr>
        <w:t>)</w:t>
      </w:r>
      <w:bookmarkEnd w:id="5"/>
      <w:r>
        <w:rPr>
          <w:rFonts w:ascii="Times New Roman" w:eastAsia="Times New Roman" w:hAnsi="Times New Roman" w:cs="Times New Roman"/>
          <w:color w:val="000000"/>
          <w:sz w:val="24"/>
          <w:szCs w:val="24"/>
          <w:lang w:eastAsia="ru-RU"/>
        </w:rPr>
        <w:t>;</w:t>
      </w:r>
    </w:p>
    <w:p w14:paraId="082E217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2.1.2</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оказания содействия гражданам в освоении земельных участков в границах территории садоводства или огородничества;</w:t>
      </w:r>
    </w:p>
    <w:p w14:paraId="6CC5CC7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2.1.3</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оказания содействия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7B42821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2.2. Для достижения целей, предусмотренных настоящим </w:t>
      </w:r>
      <w:r w:rsidR="00E96DD7">
        <w:rPr>
          <w:rFonts w:ascii="Times New Roman" w:eastAsia="Times New Roman" w:hAnsi="Times New Roman" w:cs="Times New Roman"/>
          <w:color w:val="000000"/>
          <w:sz w:val="24"/>
          <w:szCs w:val="24"/>
          <w:lang w:eastAsia="ru-RU"/>
        </w:rPr>
        <w:t>Уставом</w:t>
      </w:r>
      <w:r>
        <w:rPr>
          <w:rFonts w:ascii="Times New Roman" w:eastAsia="Times New Roman" w:hAnsi="Times New Roman" w:cs="Times New Roman"/>
          <w:color w:val="000000"/>
          <w:sz w:val="24"/>
          <w:szCs w:val="24"/>
          <w:lang w:eastAsia="ru-RU"/>
        </w:rPr>
        <w:t>, Товарищество вправе заниматься хозяйственной деятельностью.</w:t>
      </w:r>
    </w:p>
    <w:p w14:paraId="4186A76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2.3. Предметом деятельности Товарищества является совместное создание, приобретение, обслуживание, использование имущества, предназначенного для общего пользования правообладателями земельных участков, расположенных на территории Товарищества, управление и распоряжение им в установленных законодательством пределах.</w:t>
      </w:r>
    </w:p>
    <w:p w14:paraId="65D18AB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2.4. Основным видом деятельности Товарищества является</w:t>
      </w:r>
      <w:r w:rsidR="00E051F5">
        <w:rPr>
          <w:rFonts w:ascii="Times New Roman" w:eastAsia="Times New Roman" w:hAnsi="Times New Roman" w:cs="Times New Roman"/>
          <w:color w:val="000000"/>
          <w:sz w:val="24"/>
          <w:szCs w:val="24"/>
          <w:lang w:eastAsia="ru-RU"/>
        </w:rPr>
        <w:t xml:space="preserve"> у</w:t>
      </w:r>
      <w:r>
        <w:rPr>
          <w:rFonts w:ascii="Times New Roman" w:eastAsia="Times New Roman" w:hAnsi="Times New Roman" w:cs="Times New Roman"/>
          <w:color w:val="000000"/>
          <w:sz w:val="24"/>
          <w:szCs w:val="24"/>
          <w:lang w:eastAsia="ru-RU"/>
        </w:rPr>
        <w:t>правление эксплуатацией нежилого фонда за вознаграждение или на договорной основе.</w:t>
      </w:r>
    </w:p>
    <w:p w14:paraId="32C355F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2.5 Товарищество может осуществлять иные виды деятельности, не запрещенные законодательством Российской Федерации и соответствующие целям деятельности Товарищества.</w:t>
      </w:r>
    </w:p>
    <w:p w14:paraId="0AC5A32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2.6. Товарищество вправе осуществлять предпринимательскую деятельность, соответствующую целям, для достижения которых оно создано. Доход от хозяйственной деятельности Товарищества используется на цели деятельности Товарищества, предусмотренные настоящим </w:t>
      </w:r>
      <w:r w:rsidR="00E96DD7">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 в соответствии с решением общего собрания членов.</w:t>
      </w:r>
    </w:p>
    <w:p w14:paraId="5B10A80B" w14:textId="77777777" w:rsidR="008F4F33" w:rsidRDefault="008F4F33" w:rsidP="00840816">
      <w:pPr>
        <w:pStyle w:val="Title"/>
      </w:pPr>
      <w:r>
        <w:t>3. ПРАВА И ОБЯЗАННОСТИ ТОВАРИЩЕСТВА</w:t>
      </w:r>
    </w:p>
    <w:p w14:paraId="290B938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3.1. Товарищество в соответствии с гражданским законодательством вправе осуществлять действия, необходимые для достижения целей, ради которых оно создано:</w:t>
      </w:r>
    </w:p>
    <w:p w14:paraId="3C275A3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lastRenderedPageBreak/>
        <w:t>3.1.1</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От своего имени приобретать имущественные и не имущественные права.</w:t>
      </w:r>
    </w:p>
    <w:p w14:paraId="4CBDB8D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3.1.2</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Привлекать заёмные средства.</w:t>
      </w:r>
    </w:p>
    <w:p w14:paraId="2568F26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3.1.3</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Заключать договоры.</w:t>
      </w:r>
    </w:p>
    <w:p w14:paraId="46288BF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3.1.4</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Пользоваться предоставляемыми банками кредитами в порядке и на условиях, которые предусмотрены законодательством РФ.</w:t>
      </w:r>
    </w:p>
    <w:p w14:paraId="1C8EA38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3.2. В случаях если это не нарушает права и законные интересы собственников и владельцев недвижимости, Товарищество также вправе:</w:t>
      </w:r>
    </w:p>
    <w:p w14:paraId="2724443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3.2.1</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Предоставлять в пользование или ограниченное пользование часть общего имущества.</w:t>
      </w:r>
    </w:p>
    <w:p w14:paraId="355ABBF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3.2.2</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В соответствии с требованиями законодательства в установленном порядке модернизировать или реконструировать часть общего имущества.</w:t>
      </w:r>
    </w:p>
    <w:p w14:paraId="74E9CA7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3.2.3</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Заключать сделки и совершать иные отвечающие целям и задачам Товарищества действия в рамках действующего законодательства РФ.</w:t>
      </w:r>
    </w:p>
    <w:p w14:paraId="4809525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3.2.4</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Страховать имущество и объекты общей собственности, находящиеся у Товарищества в управлении или в собственности.</w:t>
      </w:r>
    </w:p>
    <w:p w14:paraId="28A860B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3.3. В случае неисполнения правообладателями земельных участков на территории ведения садоводства своих обязанностей по участию в общих расходах, Товарищество вправе в судебном порядке потребовать уплаты обязательных платежей и взносов, установленных общим собранием членов Товарищества.</w:t>
      </w:r>
    </w:p>
    <w:p w14:paraId="5E93448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3.4. Товарищество обязано:</w:t>
      </w:r>
    </w:p>
    <w:p w14:paraId="52B8555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3.4.1</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Осуществлять управление общим имуществом.</w:t>
      </w:r>
    </w:p>
    <w:p w14:paraId="04AEDF3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3.4.2</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Обеспечивать соблюдение прав и законных интересов собственников недвижимости при установлении условий и порядка владения, пользования и распоряжения общей собственностью.</w:t>
      </w:r>
    </w:p>
    <w:p w14:paraId="43B54CE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3.4.3</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Представлять законные интересы собственников недвижимости, связанные с управлением общим имуществом, в том числе в отношениях с третьими лицами.</w:t>
      </w:r>
    </w:p>
    <w:p w14:paraId="1D549F5A"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3.4.4</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Отвечать по своим обязательствам своим имуществом.</w:t>
      </w:r>
    </w:p>
    <w:p w14:paraId="5271FA37" w14:textId="77777777" w:rsidR="008F4F33" w:rsidRDefault="008F4F33" w:rsidP="00840816">
      <w:pPr>
        <w:pStyle w:val="Title"/>
      </w:pPr>
      <w:r>
        <w:t>4. ИСТОЧНИКИ ФОРМИРОВАНИЯ ДЕНЕЖНЫХ СРЕДСТВ И ИНОГО ИМУЩЕСТВА ТОВАРИЩЕСТВА</w:t>
      </w:r>
    </w:p>
    <w:p w14:paraId="7998E47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4.1. Товарищество, являясь юридическим лицом, может иметь в собственности и аренде: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и иное имущество, необходимое для материального обеспечения деятельности Товарищества, указанной в настоящем </w:t>
      </w:r>
      <w:r w:rsidR="00E96DD7">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ставе.</w:t>
      </w:r>
    </w:p>
    <w:p w14:paraId="7982D824" w14:textId="77777777" w:rsidR="008F4F33" w:rsidRDefault="008F4F33" w:rsidP="00840816">
      <w:pPr>
        <w:keepNext/>
        <w:spacing w:before="280" w:after="0" w:line="240" w:lineRule="auto"/>
        <w:ind w:firstLine="709"/>
        <w:jc w:val="both"/>
      </w:pPr>
      <w:r>
        <w:rPr>
          <w:rFonts w:ascii="Times New Roman" w:eastAsia="Times New Roman" w:hAnsi="Times New Roman" w:cs="Times New Roman"/>
          <w:color w:val="000000"/>
          <w:sz w:val="24"/>
          <w:szCs w:val="24"/>
          <w:lang w:eastAsia="ru-RU"/>
        </w:rPr>
        <w:t>4.2. Имущество Товарищества может состоять из:</w:t>
      </w:r>
    </w:p>
    <w:p w14:paraId="2BAACE9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4.2.1</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Имущества, являющегося совместной собственностью его членов.</w:t>
      </w:r>
    </w:p>
    <w:p w14:paraId="52C47E4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4.2.2</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Имущества, являющегося совместной собственностью собственников земельных участков, расположенных в границах ведения садоводства Товарищества.</w:t>
      </w:r>
    </w:p>
    <w:p w14:paraId="572C3FB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4.2.3</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Имущества, находящегося в собственности Товарищества как юридического лица.</w:t>
      </w:r>
    </w:p>
    <w:p w14:paraId="5794D02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4.2.4</w:t>
      </w:r>
      <w:r w:rsidR="00137C73">
        <w:rPr>
          <w:rFonts w:ascii="Times New Roman" w:eastAsia="Times New Roman" w:hAnsi="Times New Roman" w:cs="Times New Roman"/>
          <w:color w:val="000000"/>
          <w:sz w:val="24"/>
          <w:szCs w:val="24"/>
          <w:lang w:eastAsia="ru-RU"/>
        </w:rPr>
        <w:t>.</w:t>
      </w:r>
      <w:r w:rsidR="00137C73">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Имущества, находящегося в аренде Товарищества как юридического лица.</w:t>
      </w:r>
    </w:p>
    <w:p w14:paraId="03025A5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4.3. Имущество общего пользования, приобретённое или созданное Товариществом за счёт взносов членов Товарищества, является совместной собственностью его членов.</w:t>
      </w:r>
    </w:p>
    <w:p w14:paraId="0C514E5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4.4. Источниками формирования и содержания имущества Товарищества в денежной форме являются взносы членов Товарищества и платежи лиц, ведущих садоводство, без участия в Товариществе.</w:t>
      </w:r>
    </w:p>
    <w:p w14:paraId="263848E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4.5. Взносы – денежные средства, вносимые членами Товарищества на расчётный счёт Товарищества на цели и в порядке, которые определены </w:t>
      </w:r>
      <w:r w:rsidR="00E96DD7">
        <w:rPr>
          <w:rFonts w:ascii="Times New Roman" w:eastAsia="Times New Roman" w:hAnsi="Times New Roman" w:cs="Times New Roman"/>
          <w:color w:val="000000"/>
          <w:sz w:val="24"/>
          <w:szCs w:val="24"/>
          <w:lang w:eastAsia="ru-RU"/>
        </w:rPr>
        <w:t>настоящим У</w:t>
      </w:r>
      <w:r>
        <w:rPr>
          <w:rFonts w:ascii="Times New Roman" w:eastAsia="Times New Roman" w:hAnsi="Times New Roman" w:cs="Times New Roman"/>
          <w:color w:val="000000"/>
          <w:sz w:val="24"/>
          <w:szCs w:val="24"/>
          <w:lang w:eastAsia="ru-RU"/>
        </w:rPr>
        <w:t>ставом, решениями общих собраний членов и действующим законодательством.</w:t>
      </w:r>
    </w:p>
    <w:p w14:paraId="5851FE8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4.5.1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Членские взносы устанавливаются решением общего собрания членов Товарищества и могут быть использованы исключительно на расходы, связанные:</w:t>
      </w:r>
    </w:p>
    <w:p w14:paraId="5C9E879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с содержанием имущества общего пользования Товарищества, в том числе уплатой арендных платежей за данное имущество;</w:t>
      </w:r>
    </w:p>
    <w:p w14:paraId="48C4049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с осуществлением расчётов с организациями, осуществляющими снабжение электрической энергией, водой, газом, на основании договоров, заключённых с этими организациями;</w:t>
      </w:r>
    </w:p>
    <w:p w14:paraId="22F10E2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с осуществлением расчётов с региональным оператором по обращению с твёрдыми коммунальными отходами на основании договоров, заключённых Товариществом с этой организацией;</w:t>
      </w:r>
    </w:p>
    <w:p w14:paraId="14B93E0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 с благоустройством земельных участков общего назначения;</w:t>
      </w:r>
    </w:p>
    <w:p w14:paraId="218D1AB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 с охраной территории Товарищества и обеспечением в границах такой территории пожарной безопасности;</w:t>
      </w:r>
    </w:p>
    <w:p w14:paraId="3D468A3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 с проведением аудиторских проверок Товарищества;</w:t>
      </w:r>
    </w:p>
    <w:p w14:paraId="563222F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 с выплатой заработной платы лицам, с которыми Товариществом заключены трудовые договоры;</w:t>
      </w:r>
    </w:p>
    <w:p w14:paraId="5C756C7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 с оплатой услуг и работ лицам, с которыми заключены договора гражданско-правового характера;</w:t>
      </w:r>
    </w:p>
    <w:p w14:paraId="1FD0388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 с организацией и проведением общих собраний членов Товарищества, выполнением решений этих собраний;</w:t>
      </w:r>
    </w:p>
    <w:p w14:paraId="121463B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10) с уплатой налогов и сборов, связанных с деятельностью Товарищества, в соответствии с законодательством о налогах и сборах.</w:t>
      </w:r>
    </w:p>
    <w:p w14:paraId="3342157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4.5.2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Целевые взносы устанавливаются решением общего собрания членов Товарищества и могут быть направлены на расходы, исключительно связанные:</w:t>
      </w:r>
    </w:p>
    <w:p w14:paraId="093E094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с созданием или приобретением необходимого для деятельности Товарищества имущества общего пользования;</w:t>
      </w:r>
    </w:p>
    <w:p w14:paraId="2BF62E6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с модернизацией, реконструкцией и ремонтом имущества общего пользования;</w:t>
      </w:r>
    </w:p>
    <w:p w14:paraId="1E5FD25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с реализацией иных мероприятий, предусмотренных решением общего собрания членов Товарищества.</w:t>
      </w:r>
    </w:p>
    <w:p w14:paraId="5D14CC5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4.5.3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Платежи лиц, ведущих садоводство, без участия в Товариществе - плата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вносимая на расчётный счёт Товарищества.</w:t>
      </w:r>
    </w:p>
    <w:p w14:paraId="01EFE7B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4.6. Суммарный ежегодный размер платы, для лиц, ведущих садоводство без участия в Товариществе равен суммарному ежегодному размеру целевых и членских взносов для члена Товарищества, рассчитанных в соответствии с уставом Товарищества, решениями общих собраний членов Товарищества и действующим законодательством.</w:t>
      </w:r>
    </w:p>
    <w:p w14:paraId="6B98531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4.7. Размер взносов определяется на основании приходно-расходной сметы Товарищества и финансово-экономического обоснования, утверждаемых общим собранием членов Товарищества.</w:t>
      </w:r>
    </w:p>
    <w:p w14:paraId="4DB8280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4.8. Приходно-расходная смета составляется на финансовый год (на период с января по декабрь).</w:t>
      </w:r>
    </w:p>
    <w:p w14:paraId="2CE50FA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4.9. Финансово-экономическое обоснование размера взносов утверждается решением общего собрания членов Товарищества и служит для определения размера взносов, в зависимости от площади земельных участков правообладателей и/или количества земельных участков в собственности правообладателя, с учётом возможных планируемых поступлений.</w:t>
      </w:r>
    </w:p>
    <w:p w14:paraId="6A9560F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4.10. Целевые взносы вносятся на расчётный счёт Товарищества в порядке, размере и в сроки, утверждённые решением общего собрания членов Товарищества.</w:t>
      </w:r>
    </w:p>
    <w:p w14:paraId="7FB5B68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4.11. Членские взносы вносятся на расчётный счёт Товарищества ежемесячно в срок до 15 числа месяца, следующего за расчётным месяцем, на который они установлены решением общего собрания членов Товарищества.</w:t>
      </w:r>
    </w:p>
    <w:p w14:paraId="792827D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4.12. Денежные средства Товарищества хранятся на банковском расчётном счёте Товарищества, за исключением сумм, выданных под отчёт работникам Товарищества.</w:t>
      </w:r>
    </w:p>
    <w:p w14:paraId="148E4CC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4.13. Товарищество осуществляет расчёты по своим обязательствам по безналичному расчёту.</w:t>
      </w:r>
    </w:p>
    <w:p w14:paraId="32248C7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4.14. Товарищество распоряжается средствами Товарищества, находящимися на расчётном счёте в банке, согласно утверждённой приходно-расходной смете Товарищества.</w:t>
      </w:r>
    </w:p>
    <w:p w14:paraId="3F2D9C1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4.15. В случае несвоевременной или неполной уплаты взносов установить пени за время просрочки платежа в размере 0,1% от суммы неоплаченного взноса за каждый день просрочки платежа.</w:t>
      </w:r>
    </w:p>
    <w:p w14:paraId="53C985D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4.16. Наличие/отсутствие членства в Товариществе, неиспользование собственником земельного участка и принадлежащей ему недвижимости, отказ от пользования общим имуществом не являются основанием для освобождения полностью или частично от участия в общих расходах на содержание и ремонт общего имущества.</w:t>
      </w:r>
    </w:p>
    <w:p w14:paraId="7520ED2F"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4.17. В случае неуплаты взносов и платежей в течение более чем двух месяцев с момента возникновения обязанности по оплате соответствующего платежа или взноса, Товарищество имеет право приостановить пользование услугами водоснабжения и электроснабжения для должника, а также обратиться в суд за взысканием задолженности по уплате взносов с членов</w:t>
      </w:r>
      <w:r>
        <w:rPr>
          <w:rFonts w:ascii="Times New Roman" w:eastAsia="Times New Roman" w:hAnsi="Times New Roman" w:cs="Times New Roman"/>
          <w:color w:val="000000"/>
          <w:sz w:val="24"/>
          <w:szCs w:val="24"/>
          <w:lang w:eastAsia="ru-RU"/>
        </w:rPr>
        <w:t xml:space="preserve"> Товарищества и платы с </w:t>
      </w:r>
      <w:r w:rsidR="003F3187">
        <w:rPr>
          <w:rFonts w:ascii="Times New Roman" w:eastAsia="Times New Roman" w:hAnsi="Times New Roman" w:cs="Times New Roman"/>
          <w:color w:val="000000"/>
          <w:sz w:val="24"/>
          <w:szCs w:val="24"/>
          <w:lang w:eastAsia="ru-RU"/>
        </w:rPr>
        <w:t xml:space="preserve">лиц </w:t>
      </w:r>
      <w:r>
        <w:rPr>
          <w:rFonts w:ascii="Times New Roman" w:eastAsia="Times New Roman" w:hAnsi="Times New Roman" w:cs="Times New Roman"/>
          <w:color w:val="000000"/>
          <w:sz w:val="24"/>
          <w:szCs w:val="24"/>
          <w:lang w:eastAsia="ru-RU"/>
        </w:rPr>
        <w:t>(правообладателей, собственников земельных участков, расположенных в границах территории садоводства), ведущих садоводство на земельных участках, расположенных в границах территории садоводства без участия в Товариществе, в судебном порядке.</w:t>
      </w:r>
    </w:p>
    <w:p w14:paraId="0B3820F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4.18. На основании решения общего собрания членов Товарищества доход от хозяйственной деятельности Товарищества используется для оплаты расходов на содержание имущества общего пользования.</w:t>
      </w:r>
    </w:p>
    <w:p w14:paraId="03560F3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4.19. Между Товариществом и Акционерным обществом «Новосибирскэнергосбыт» в интересах членов Товарищества заключён договор энергоснабжения № О-1643 от 21.12.2017 г. Индивидуальные приборы учёта собственников земельных участков должны быть установлены на опорах (столбах) на границе балансовой принадлежности между Товариществом и собственником садового земельного участка, на границе земельного участка собственника или в месте, наиболее приближенном к границе земельного участка.</w:t>
      </w:r>
    </w:p>
    <w:p w14:paraId="1793204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4.20. Собственники земельных участков обязаны исполнять обязательства по оплате части стоимости электрической энергии, потреблённой при использовании объектов инфраструктуры и другого имущества общего пользования Товарищества, и части потерь электрической энергии, возникших в объектах электросетевого хозяйства, принадлежащих Товариществу.</w:t>
      </w:r>
    </w:p>
    <w:p w14:paraId="024B09F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4.22. Платёж за потреблённую электроэнергию вносится собственниками земельных участков, расположенных на территории Товарищества, на расчётный счёт Товарищества не </w:t>
      </w:r>
      <w:r>
        <w:rPr>
          <w:rFonts w:ascii="Times New Roman" w:eastAsia="Times New Roman" w:hAnsi="Times New Roman" w:cs="Times New Roman"/>
          <w:sz w:val="24"/>
          <w:szCs w:val="24"/>
          <w:lang w:eastAsia="ru-RU"/>
        </w:rPr>
        <w:t>позднее 10 числа месяца, следующего за расчётным по тарифу устанавливаемому АО «Новосибирскэнергосбыт».</w:t>
      </w:r>
    </w:p>
    <w:p w14:paraId="13C9C9A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4.23. Размер платежа за потреблённую электроэнергию определяется на основании показаний индивидуальных приборов учёта.</w:t>
      </w:r>
    </w:p>
    <w:p w14:paraId="3F49063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4.24. Платёж за потребляемую электроэнергию не входит в состав членского взноса и оплачивается потребителем за фактическую потреблённую им электроэнергию.</w:t>
      </w:r>
    </w:p>
    <w:p w14:paraId="6F80964A" w14:textId="77777777" w:rsidR="008F4F33" w:rsidRDefault="008F4F33" w:rsidP="00840816">
      <w:pPr>
        <w:pStyle w:val="Title"/>
      </w:pPr>
      <w:r>
        <w:t>5. ЧЛЕНСТВО В ТОВАРИЩЕСТВЕ</w:t>
      </w:r>
    </w:p>
    <w:p w14:paraId="3312901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5.1. Принятие в члены Товарищества осуществляется на основании заявления правообладателя</w:t>
      </w:r>
      <w:r w:rsidR="00C428FD">
        <w:rPr>
          <w:rFonts w:ascii="Times New Roman" w:eastAsia="Times New Roman" w:hAnsi="Times New Roman" w:cs="Times New Roman"/>
          <w:color w:val="000000"/>
          <w:sz w:val="24"/>
          <w:szCs w:val="24"/>
          <w:lang w:eastAsia="ru-RU"/>
        </w:rPr>
        <w:t>, собственника</w:t>
      </w:r>
      <w:r>
        <w:rPr>
          <w:rFonts w:ascii="Times New Roman" w:eastAsia="Times New Roman" w:hAnsi="Times New Roman" w:cs="Times New Roman"/>
          <w:color w:val="000000"/>
          <w:sz w:val="24"/>
          <w:szCs w:val="24"/>
          <w:lang w:eastAsia="ru-RU"/>
        </w:rPr>
        <w:t xml:space="preserve"> садового или огородного земельного участка, расположенного в границах территории садоводства или огородничества</w:t>
      </w:r>
      <w:r w:rsidR="00C428F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C428FD">
        <w:rPr>
          <w:rFonts w:ascii="Times New Roman" w:eastAsia="Times New Roman" w:hAnsi="Times New Roman" w:cs="Times New Roman"/>
          <w:color w:val="000000"/>
          <w:sz w:val="24"/>
          <w:szCs w:val="24"/>
          <w:lang w:eastAsia="ru-RU"/>
        </w:rPr>
        <w:t xml:space="preserve">Заявление </w:t>
      </w:r>
      <w:r>
        <w:rPr>
          <w:rFonts w:ascii="Times New Roman" w:eastAsia="Times New Roman" w:hAnsi="Times New Roman" w:cs="Times New Roman"/>
          <w:color w:val="000000"/>
          <w:sz w:val="24"/>
          <w:szCs w:val="24"/>
          <w:lang w:eastAsia="ru-RU"/>
        </w:rPr>
        <w:t>подаётся в правление Товарищества для вынесения его на рассмотрение</w:t>
      </w:r>
      <w:r>
        <w:rPr>
          <w:rFonts w:ascii="Times New Roman" w:eastAsia="Times New Roman" w:hAnsi="Times New Roman" w:cs="Times New Roman"/>
          <w:sz w:val="24"/>
          <w:szCs w:val="24"/>
          <w:lang w:eastAsia="ru-RU"/>
        </w:rPr>
        <w:t xml:space="preserve"> общего собрания членов Товарищества.</w:t>
      </w:r>
    </w:p>
    <w:p w14:paraId="6A2DA75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5.2. Членство в Товариществе возникает с даты вынесения соответствующего решения </w:t>
      </w:r>
      <w:r>
        <w:rPr>
          <w:rFonts w:ascii="Times New Roman" w:eastAsia="Times New Roman" w:hAnsi="Times New Roman" w:cs="Times New Roman"/>
          <w:sz w:val="24"/>
          <w:szCs w:val="24"/>
          <w:lang w:eastAsia="ru-RU"/>
        </w:rPr>
        <w:t>общим собранием членов Товарищества.</w:t>
      </w:r>
    </w:p>
    <w:p w14:paraId="7479227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5.3. В заявлении о принятии в члены Товарищества в обязательном порядке указываются:</w:t>
      </w:r>
    </w:p>
    <w:p w14:paraId="662C577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фамилия, имя, отчество (последнее - при наличии) заявителя;</w:t>
      </w:r>
    </w:p>
    <w:p w14:paraId="4E23820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адрес места жительства заявителя;</w:t>
      </w:r>
    </w:p>
    <w:p w14:paraId="433F7F8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760B96E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 адрес электронной почты, по которому заявителем могут быть получены электронные сообщения (при наличии);</w:t>
      </w:r>
    </w:p>
    <w:p w14:paraId="35AA409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 согласие заявителя на соблюдение требований устава Товарищества;</w:t>
      </w:r>
    </w:p>
    <w:p w14:paraId="5F7BCA5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 согласие на обработку персональных данных.</w:t>
      </w:r>
    </w:p>
    <w:p w14:paraId="2B0DAF37" w14:textId="77777777" w:rsidR="00C428FD"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К заявлению прилагаются копии документов о правах на садовый земельный участок, расположенный в границах территории садоводства или огородничества и строения на нем. </w:t>
      </w:r>
    </w:p>
    <w:p w14:paraId="47079B62" w14:textId="77777777" w:rsidR="008F4F33" w:rsidRDefault="00C428FD">
      <w:pPr>
        <w:spacing w:before="280" w:after="0" w:line="240" w:lineRule="auto"/>
        <w:ind w:firstLine="709"/>
        <w:jc w:val="both"/>
      </w:pPr>
      <w:r>
        <w:rPr>
          <w:rFonts w:ascii="Times New Roman" w:eastAsia="Times New Roman" w:hAnsi="Times New Roman" w:cs="Times New Roman"/>
          <w:color w:val="000000"/>
          <w:sz w:val="24"/>
          <w:szCs w:val="24"/>
          <w:lang w:eastAsia="ru-RU"/>
        </w:rPr>
        <w:t>5.4.1.</w:t>
      </w:r>
      <w:r>
        <w:rPr>
          <w:rFonts w:ascii="Times New Roman" w:eastAsia="Times New Roman" w:hAnsi="Times New Roman" w:cs="Times New Roman"/>
          <w:color w:val="000000"/>
          <w:sz w:val="24"/>
          <w:szCs w:val="24"/>
          <w:lang w:eastAsia="ru-RU"/>
        </w:rPr>
        <w:tab/>
        <w:t>В случае, если право собственности на участок получено вследстви</w:t>
      </w:r>
      <w:r w:rsidR="007C039E">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совместного права собственности на имущество, приобретенное в браке, к заявлению также прилагаются копия свидетельства о заключении брака и заявление в свободной форме от супруга, в котором указано, что участок является совместно нажитым имуществом, и что отсутствует брачный контракт, условия которого препятствуют возникновению права собственности на участок.</w:t>
      </w:r>
    </w:p>
    <w:p w14:paraId="09E0E69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5.5. Член Товарищества обязан предоставить правлению Товарищества достоверные личные данные и своевременно информировать правление Товарищества об их изменении в течение 10 календарных дней.</w:t>
      </w:r>
    </w:p>
    <w:p w14:paraId="13FB804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5.6. 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 при условии несвоевременного представления </w:t>
      </w:r>
      <w:r w:rsidR="00C428FD">
        <w:rPr>
          <w:rFonts w:ascii="Times New Roman" w:eastAsia="Times New Roman" w:hAnsi="Times New Roman" w:cs="Times New Roman"/>
          <w:color w:val="000000"/>
          <w:sz w:val="24"/>
          <w:szCs w:val="24"/>
          <w:lang w:eastAsia="ru-RU"/>
        </w:rPr>
        <w:t xml:space="preserve">правлению Товарищества </w:t>
      </w:r>
      <w:r>
        <w:rPr>
          <w:rFonts w:ascii="Times New Roman" w:eastAsia="Times New Roman" w:hAnsi="Times New Roman" w:cs="Times New Roman"/>
          <w:color w:val="000000"/>
          <w:sz w:val="24"/>
          <w:szCs w:val="24"/>
          <w:lang w:eastAsia="ru-RU"/>
        </w:rPr>
        <w:t>информации членом Товарищества о месте его постоянного нахождения, отличной от сведений, содержащихся в реестре членов Товарищества.</w:t>
      </w:r>
    </w:p>
    <w:p w14:paraId="327517E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5.7. В приобретении членства Товарищества должно быть отказано в случае, если лицо, подавшее заявление о вступлении в члены:</w:t>
      </w:r>
    </w:p>
    <w:p w14:paraId="5123F42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было ранее исключено из числа членов этого Товарищества в связи с нарушением обязанностей по своевременной уплате взносов и не устранило указанное нарушение;</w:t>
      </w:r>
    </w:p>
    <w:p w14:paraId="6B597AB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не является собственником земельного участка, расположенного в границах территории садоводства или огородничества;</w:t>
      </w:r>
    </w:p>
    <w:p w14:paraId="62C4B6E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3) не представило документы, предусмотренные </w:t>
      </w:r>
      <w:proofErr w:type="spellStart"/>
      <w:r>
        <w:rPr>
          <w:rFonts w:ascii="Times New Roman" w:eastAsia="Times New Roman" w:hAnsi="Times New Roman" w:cs="Times New Roman"/>
          <w:color w:val="000000"/>
          <w:sz w:val="24"/>
          <w:szCs w:val="24"/>
          <w:lang w:eastAsia="ru-RU"/>
        </w:rPr>
        <w:t>п</w:t>
      </w:r>
      <w:r w:rsidR="009E1C72">
        <w:rPr>
          <w:rFonts w:ascii="Times New Roman" w:eastAsia="Times New Roman" w:hAnsi="Times New Roman" w:cs="Times New Roman"/>
          <w:color w:val="000000"/>
          <w:sz w:val="24"/>
          <w:szCs w:val="24"/>
          <w:lang w:eastAsia="ru-RU"/>
        </w:rPr>
        <w:t>п</w:t>
      </w:r>
      <w:proofErr w:type="spellEnd"/>
      <w:r>
        <w:rPr>
          <w:rFonts w:ascii="Times New Roman" w:eastAsia="Times New Roman" w:hAnsi="Times New Roman" w:cs="Times New Roman"/>
          <w:color w:val="000000"/>
          <w:sz w:val="24"/>
          <w:szCs w:val="24"/>
          <w:lang w:eastAsia="ru-RU"/>
        </w:rPr>
        <w:t>. 5.4.</w:t>
      </w:r>
      <w:r w:rsidR="009E1C72">
        <w:rPr>
          <w:rFonts w:ascii="Times New Roman" w:eastAsia="Times New Roman" w:hAnsi="Times New Roman" w:cs="Times New Roman"/>
          <w:color w:val="000000"/>
          <w:sz w:val="24"/>
          <w:szCs w:val="24"/>
          <w:lang w:eastAsia="ru-RU"/>
        </w:rPr>
        <w:t>, 5.4.1.</w:t>
      </w:r>
      <w:r>
        <w:rPr>
          <w:rFonts w:ascii="Times New Roman" w:eastAsia="Times New Roman" w:hAnsi="Times New Roman" w:cs="Times New Roman"/>
          <w:color w:val="000000"/>
          <w:sz w:val="24"/>
          <w:szCs w:val="24"/>
          <w:lang w:eastAsia="ru-RU"/>
        </w:rPr>
        <w:t xml:space="preserve"> настоящего </w:t>
      </w:r>
      <w:r w:rsidR="00E96DD7">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става;</w:t>
      </w:r>
    </w:p>
    <w:p w14:paraId="2FAAD88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4) представило заявление, не соответствующее требованиям, предусмотренным п.5.3. настоящего </w:t>
      </w:r>
      <w:r w:rsidR="006717F2">
        <w:rPr>
          <w:rFonts w:ascii="Times New Roman" w:eastAsia="Times New Roman" w:hAnsi="Times New Roman" w:cs="Times New Roman"/>
          <w:color w:val="000000"/>
          <w:sz w:val="24"/>
          <w:szCs w:val="24"/>
          <w:lang w:eastAsia="ru-RU"/>
        </w:rPr>
        <w:t>Устава</w:t>
      </w:r>
      <w:r>
        <w:rPr>
          <w:rFonts w:ascii="Times New Roman" w:eastAsia="Times New Roman" w:hAnsi="Times New Roman" w:cs="Times New Roman"/>
          <w:color w:val="000000"/>
          <w:sz w:val="24"/>
          <w:szCs w:val="24"/>
          <w:lang w:eastAsia="ru-RU"/>
        </w:rPr>
        <w:t>.</w:t>
      </w:r>
    </w:p>
    <w:p w14:paraId="4842580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5.8. Каждому члену Товарищества в течение трёх месяцев со дня приёма в члены Товарищества председателем Товарищества выдаётся выписка из протокола общего собрания членов о принятии в члены Товарищества.</w:t>
      </w:r>
    </w:p>
    <w:p w14:paraId="34374D2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 Членство в Товариществе прекращается:</w:t>
      </w:r>
    </w:p>
    <w:p w14:paraId="489861E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 даты прекращения прав на земельный участок.</w:t>
      </w:r>
    </w:p>
    <w:p w14:paraId="18F0E1B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 даты подачи заявления в письменном виде на юридический адрес Товарищества о выходе из членов Товарищества.</w:t>
      </w:r>
    </w:p>
    <w:p w14:paraId="6C0FFA8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 даты смерти гражданина, бывшего членом Товарищества.</w:t>
      </w:r>
    </w:p>
    <w:p w14:paraId="3C0BE19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 даты, установленной решением общего собрания членов Товарищества об исключении гражданина из членов</w:t>
      </w:r>
      <w:r w:rsidR="009E1C72">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xml:space="preserve"> в связи с неуплатой взносов.</w:t>
      </w:r>
    </w:p>
    <w:p w14:paraId="2EDA4D2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 даты ликвидации Товарищества как юридического лица.</w:t>
      </w:r>
    </w:p>
    <w:p w14:paraId="07CD945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Член Товарищества может быть исключён из Товарищества в случае задержки уплаты взносов и платежей</w:t>
      </w:r>
      <w:r w:rsidR="009E1C72">
        <w:rPr>
          <w:rFonts w:ascii="Times New Roman" w:eastAsia="Times New Roman" w:hAnsi="Times New Roman" w:cs="Times New Roman"/>
          <w:color w:val="000000"/>
          <w:sz w:val="24"/>
          <w:szCs w:val="24"/>
          <w:lang w:eastAsia="ru-RU"/>
        </w:rPr>
        <w:t xml:space="preserve"> (в полном объёме или частично)</w:t>
      </w:r>
      <w:r>
        <w:rPr>
          <w:rFonts w:ascii="Times New Roman" w:eastAsia="Times New Roman" w:hAnsi="Times New Roman" w:cs="Times New Roman"/>
          <w:color w:val="000000"/>
          <w:sz w:val="24"/>
          <w:szCs w:val="24"/>
          <w:lang w:eastAsia="ru-RU"/>
        </w:rPr>
        <w:t>, утверждённых общим собранием</w:t>
      </w:r>
      <w:r w:rsidR="009E1C72">
        <w:rPr>
          <w:rFonts w:ascii="Times New Roman" w:eastAsia="Times New Roman" w:hAnsi="Times New Roman" w:cs="Times New Roman"/>
          <w:color w:val="000000"/>
          <w:sz w:val="24"/>
          <w:szCs w:val="24"/>
          <w:lang w:eastAsia="ru-RU"/>
        </w:rPr>
        <w:t xml:space="preserve"> членов Товарищества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более чем на 2 месяца.</w:t>
      </w:r>
    </w:p>
    <w:p w14:paraId="74C0FE5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5.9.7</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Прекращение членства в Товариществе (как добровольное, так и по решению общего собрания членов Товарищества), в том числе в связи с отчуждением земельного участка, расположенного на территории Товарищества, не освобождает от исполнения гражданско-правовых обязательств перед Товариществом и обязательств по уплате взносов и платежей, возникших до прекращения членства, отчуждения земельного участка.</w:t>
      </w:r>
    </w:p>
    <w:p w14:paraId="2AEAFC1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5.10. Членство в Товариществе, а также </w:t>
      </w:r>
      <w:r w:rsidR="009E1C72">
        <w:rPr>
          <w:rFonts w:ascii="Times New Roman" w:eastAsia="Times New Roman" w:hAnsi="Times New Roman" w:cs="Times New Roman"/>
          <w:color w:val="000000"/>
          <w:sz w:val="24"/>
          <w:szCs w:val="24"/>
          <w:lang w:eastAsia="ru-RU"/>
        </w:rPr>
        <w:t xml:space="preserve">право </w:t>
      </w:r>
      <w:r>
        <w:rPr>
          <w:rFonts w:ascii="Times New Roman" w:eastAsia="Times New Roman" w:hAnsi="Times New Roman" w:cs="Times New Roman"/>
          <w:color w:val="000000"/>
          <w:sz w:val="24"/>
          <w:szCs w:val="24"/>
          <w:lang w:eastAsia="ru-RU"/>
        </w:rPr>
        <w:t>пользования сетями водо- и электроснабжения, принадлежащими Товариществу</w:t>
      </w:r>
      <w:r w:rsidR="009E1C7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может быть прекращено решением общего собрания членов Товарищества в случаях:</w:t>
      </w:r>
    </w:p>
    <w:p w14:paraId="13D500B4" w14:textId="77777777" w:rsidR="008F4F33" w:rsidRDefault="008F4F33" w:rsidP="00840816">
      <w:pPr>
        <w:tabs>
          <w:tab w:val="left" w:pos="1560"/>
        </w:tabs>
        <w:spacing w:before="280" w:after="0" w:line="240" w:lineRule="auto"/>
        <w:ind w:firstLine="709"/>
        <w:jc w:val="both"/>
      </w:pPr>
      <w:r>
        <w:rPr>
          <w:rFonts w:ascii="Times New Roman" w:eastAsia="Times New Roman" w:hAnsi="Times New Roman" w:cs="Times New Roman"/>
          <w:color w:val="000000"/>
          <w:sz w:val="24"/>
          <w:szCs w:val="24"/>
          <w:lang w:eastAsia="ru-RU"/>
        </w:rPr>
        <w:t>5.10.1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неуплаты взносов и платежей, утверждённых общим собранием членов Товарищества, в порядки и сроки, указанные в </w:t>
      </w:r>
      <w:r w:rsidR="006717F2">
        <w:rPr>
          <w:rFonts w:ascii="Times New Roman" w:eastAsia="Times New Roman" w:hAnsi="Times New Roman" w:cs="Times New Roman"/>
          <w:color w:val="000000"/>
          <w:sz w:val="24"/>
          <w:szCs w:val="24"/>
          <w:lang w:eastAsia="ru-RU"/>
        </w:rPr>
        <w:t xml:space="preserve">настоящем </w:t>
      </w:r>
      <w:r>
        <w:rPr>
          <w:rFonts w:ascii="Times New Roman" w:eastAsia="Times New Roman" w:hAnsi="Times New Roman" w:cs="Times New Roman"/>
          <w:color w:val="000000"/>
          <w:sz w:val="24"/>
          <w:szCs w:val="24"/>
          <w:lang w:eastAsia="ru-RU"/>
        </w:rPr>
        <w:t>Уставе;</w:t>
      </w:r>
    </w:p>
    <w:p w14:paraId="6D88BBC6"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5.10.2. </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использования земельного участка или построек на нем в целях, для которых они не предназначены;</w:t>
      </w:r>
    </w:p>
    <w:p w14:paraId="31989896"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нарушения положений законодательства (лесного, водного, земельного, градостроительного);</w:t>
      </w:r>
    </w:p>
    <w:p w14:paraId="46227D7F"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невыполнения требований пожарной безопасности и санитарно-гигиенических норм;</w:t>
      </w:r>
    </w:p>
    <w:p w14:paraId="34354429"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несоблюдения положений, прописанных в уставе Товарищества;</w:t>
      </w:r>
    </w:p>
    <w:p w14:paraId="7A849642"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невыполнения решений, принятых на общем собрании участников Товарищества.</w:t>
      </w:r>
    </w:p>
    <w:p w14:paraId="4B85591D" w14:textId="77777777" w:rsidR="008F4F33" w:rsidRDefault="008F4F33" w:rsidP="00840816">
      <w:pPr>
        <w:pStyle w:val="Title"/>
      </w:pPr>
      <w:r>
        <w:t>6. ПРАВА, ОБЯЗАННОСТИ И ОТВЕТСТВЕННОСТЬ ЧЛЕНОВ ТОВАРИЩЕСТВА</w:t>
      </w:r>
    </w:p>
    <w:p w14:paraId="55B8802E" w14:textId="77777777" w:rsidR="008F4F33" w:rsidRPr="0026294D" w:rsidRDefault="008F4F33">
      <w:pPr>
        <w:spacing w:before="280" w:after="0" w:line="240" w:lineRule="auto"/>
        <w:ind w:firstLine="709"/>
        <w:jc w:val="both"/>
      </w:pPr>
      <w:r w:rsidRPr="00840816">
        <w:rPr>
          <w:rFonts w:ascii="Times New Roman" w:eastAsia="Times New Roman" w:hAnsi="Times New Roman" w:cs="Times New Roman"/>
          <w:color w:val="000000"/>
          <w:sz w:val="24"/>
          <w:szCs w:val="24"/>
          <w:lang w:eastAsia="ru-RU"/>
        </w:rPr>
        <w:t>6.1. Член Товарищества имеет право:</w:t>
      </w:r>
    </w:p>
    <w:p w14:paraId="221A4BF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збирать и быть избранным в органы управления Товарищества;</w:t>
      </w:r>
    </w:p>
    <w:p w14:paraId="65E101B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частвовать в управлении делами Товарищества;</w:t>
      </w:r>
    </w:p>
    <w:p w14:paraId="040CCD0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обровольно прекратить членство в Товариществе;</w:t>
      </w:r>
    </w:p>
    <w:p w14:paraId="7A21B0A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бжаловать решения органов Товарищества, влекущие гражданско-правовые последствия, в случаях и в порядке, которые предусмотрены действующим законодательством;</w:t>
      </w:r>
    </w:p>
    <w:p w14:paraId="7982B1DC" w14:textId="77777777" w:rsidR="008F4F33" w:rsidRDefault="008F4F33" w:rsidP="00840816">
      <w:pPr>
        <w:spacing w:before="280" w:after="0" w:line="240" w:lineRule="auto"/>
        <w:ind w:firstLine="708"/>
        <w:jc w:val="both"/>
      </w:pPr>
      <w:r>
        <w:rPr>
          <w:rFonts w:ascii="Times New Roman" w:eastAsia="Times New Roman" w:hAnsi="Times New Roman" w:cs="Times New Roman"/>
          <w:color w:val="000000"/>
          <w:sz w:val="24"/>
          <w:szCs w:val="24"/>
          <w:lang w:eastAsia="ru-RU"/>
        </w:rPr>
        <w:t>6.1.5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одавать в органы Товарищества заявления (обращения, жалобы) в порядке, установленном действующим федеральным законом, муниципальными актами и уставом Товарищества</w:t>
      </w:r>
      <w:r w:rsidR="009E1C72">
        <w:rPr>
          <w:rFonts w:ascii="Times New Roman" w:eastAsia="Times New Roman" w:hAnsi="Times New Roman" w:cs="Times New Roman"/>
          <w:color w:val="000000"/>
          <w:sz w:val="24"/>
          <w:szCs w:val="24"/>
          <w:lang w:eastAsia="ru-RU"/>
        </w:rPr>
        <w:t>;</w:t>
      </w:r>
    </w:p>
    <w:p w14:paraId="25EE31F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носить в любое время добровольные взносы или платежи</w:t>
      </w:r>
      <w:r w:rsidR="009E1C72">
        <w:rPr>
          <w:rFonts w:ascii="Times New Roman" w:eastAsia="Times New Roman" w:hAnsi="Times New Roman" w:cs="Times New Roman"/>
          <w:color w:val="000000"/>
          <w:sz w:val="24"/>
          <w:szCs w:val="24"/>
          <w:lang w:eastAsia="ru-RU"/>
        </w:rPr>
        <w:t>;</w:t>
      </w:r>
    </w:p>
    <w:p w14:paraId="3DFECF7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6.1.7</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спользовать имущество общего пользования, расположенное в границах территории садоводства или огородничества</w:t>
      </w:r>
      <w:r w:rsidR="009E1C72">
        <w:rPr>
          <w:rFonts w:ascii="Times New Roman" w:eastAsia="Times New Roman" w:hAnsi="Times New Roman" w:cs="Times New Roman"/>
          <w:color w:val="000000"/>
          <w:sz w:val="24"/>
          <w:szCs w:val="24"/>
          <w:lang w:eastAsia="ru-RU"/>
        </w:rPr>
        <w:t>;</w:t>
      </w:r>
    </w:p>
    <w:p w14:paraId="736A6ED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6.1.8</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существлять другие права, предусмотренные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w:t>
      </w:r>
      <w:r w:rsidR="009E1C72">
        <w:rPr>
          <w:rFonts w:ascii="Times New Roman" w:eastAsia="Times New Roman" w:hAnsi="Times New Roman" w:cs="Times New Roman"/>
          <w:color w:val="000000"/>
          <w:sz w:val="24"/>
          <w:szCs w:val="24"/>
          <w:lang w:eastAsia="ru-RU"/>
        </w:rPr>
        <w:t>;</w:t>
      </w:r>
    </w:p>
    <w:p w14:paraId="552BCB3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6.1.9</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9E1C72">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eastAsia="ru-RU"/>
        </w:rPr>
        <w:t xml:space="preserve">накомиться и по заявлению получать за плату, размер которой устанавливается решением общего собрания членов Товарищества, заверенные печатью Товарищества и подписью председателя </w:t>
      </w:r>
      <w:r w:rsidR="004A649F">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копии следующих документов:</w:t>
      </w:r>
    </w:p>
    <w:p w14:paraId="0C1F8FA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устава Товарищества с внесёнными в него изменениями;</w:t>
      </w:r>
    </w:p>
    <w:p w14:paraId="31D642D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2) документа, </w:t>
      </w:r>
      <w:r w:rsidR="009E1C72">
        <w:rPr>
          <w:rFonts w:ascii="Times New Roman" w:eastAsia="Times New Roman" w:hAnsi="Times New Roman" w:cs="Times New Roman"/>
          <w:color w:val="000000"/>
          <w:sz w:val="24"/>
          <w:szCs w:val="24"/>
          <w:lang w:eastAsia="ru-RU"/>
        </w:rPr>
        <w:t xml:space="preserve">подтверждающего </w:t>
      </w:r>
      <w:r>
        <w:rPr>
          <w:rFonts w:ascii="Times New Roman" w:eastAsia="Times New Roman" w:hAnsi="Times New Roman" w:cs="Times New Roman"/>
          <w:color w:val="000000"/>
          <w:sz w:val="24"/>
          <w:szCs w:val="24"/>
          <w:lang w:eastAsia="ru-RU"/>
        </w:rPr>
        <w:t>факт внесения записи в единый государственный реестр юридических лиц;</w:t>
      </w:r>
    </w:p>
    <w:p w14:paraId="03CE4DA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бухгалтерской (финансовой) отчётности Товарищества, приходно-расходных смет Товарищества, отчётов об исполнении таких смет, аудиторских заключений (в случае проведения аудиторских проверок);</w:t>
      </w:r>
    </w:p>
    <w:p w14:paraId="1C84DD1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 отчёт</w:t>
      </w:r>
      <w:r w:rsidR="009E1C7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ревизионной комиссии Товарищества;</w:t>
      </w:r>
    </w:p>
    <w:p w14:paraId="3021F59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 документов, подтверждающих права Товарищества на имущество, отражаемое на его балансе;</w:t>
      </w:r>
    </w:p>
    <w:p w14:paraId="21D7C44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6D929004"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7) финансово-экономического обоснования размера взносов.</w:t>
      </w:r>
    </w:p>
    <w:p w14:paraId="2AABE5B0" w14:textId="77777777" w:rsidR="008F4F33" w:rsidRPr="0026294D" w:rsidRDefault="008F4F33" w:rsidP="00840816">
      <w:pPr>
        <w:keepNext/>
        <w:spacing w:before="280" w:after="0" w:line="240" w:lineRule="auto"/>
        <w:ind w:firstLine="709"/>
        <w:jc w:val="both"/>
      </w:pPr>
      <w:r w:rsidRPr="00840816">
        <w:rPr>
          <w:rFonts w:ascii="Times New Roman" w:eastAsia="Times New Roman" w:hAnsi="Times New Roman" w:cs="Times New Roman"/>
          <w:color w:val="000000"/>
          <w:sz w:val="24"/>
          <w:szCs w:val="24"/>
          <w:lang w:eastAsia="ru-RU"/>
        </w:rPr>
        <w:t>6.2. Член Товарищества обязан:</w:t>
      </w:r>
    </w:p>
    <w:p w14:paraId="1F974AB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6.2.1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14:paraId="0A19DD5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6.2.2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Исполнять решения, принятые председателем Товарищества, правлением Товарищества, общим собранием членов </w:t>
      </w:r>
      <w:r w:rsidR="00902FD9">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 xml:space="preserve">в рамках полномочий, установленных </w:t>
      </w:r>
      <w:r w:rsidR="00902FD9">
        <w:rPr>
          <w:rFonts w:ascii="Times New Roman" w:eastAsia="Times New Roman" w:hAnsi="Times New Roman" w:cs="Times New Roman"/>
          <w:color w:val="000000"/>
          <w:sz w:val="24"/>
          <w:szCs w:val="24"/>
          <w:lang w:eastAsia="ru-RU"/>
        </w:rPr>
        <w:t xml:space="preserve">настоящим Уставом, </w:t>
      </w:r>
      <w:r>
        <w:rPr>
          <w:rFonts w:ascii="Times New Roman" w:eastAsia="Times New Roman" w:hAnsi="Times New Roman" w:cs="Times New Roman"/>
          <w:color w:val="000000"/>
          <w:sz w:val="24"/>
          <w:szCs w:val="24"/>
          <w:lang w:eastAsia="ru-RU"/>
        </w:rPr>
        <w:t>действующим законодательством</w:t>
      </w:r>
      <w:r w:rsidR="00902FD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или возложенных на них общим собранием членов Товарищества;</w:t>
      </w:r>
    </w:p>
    <w:p w14:paraId="1D4C44E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6.2.3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Нести ответственность за нарушение обязательств по участию в управлении Товариществом, по внесению обязательных платежей и иных взносов.</w:t>
      </w:r>
    </w:p>
    <w:p w14:paraId="11FCB2B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6.2.4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Своевременно вносить обязательные платежи</w:t>
      </w:r>
      <w:r w:rsidR="00100B11">
        <w:rPr>
          <w:rFonts w:ascii="Times New Roman" w:eastAsia="Times New Roman" w:hAnsi="Times New Roman" w:cs="Times New Roman"/>
          <w:color w:val="000000"/>
          <w:sz w:val="24"/>
          <w:szCs w:val="24"/>
          <w:lang w:eastAsia="ru-RU"/>
        </w:rPr>
        <w:t xml:space="preserve"> и</w:t>
      </w:r>
      <w:r>
        <w:rPr>
          <w:rFonts w:ascii="Times New Roman" w:eastAsia="Times New Roman" w:hAnsi="Times New Roman" w:cs="Times New Roman"/>
          <w:color w:val="000000"/>
          <w:sz w:val="24"/>
          <w:szCs w:val="24"/>
          <w:lang w:eastAsia="ru-RU"/>
        </w:rPr>
        <w:t xml:space="preserve"> взносы</w:t>
      </w:r>
      <w:r w:rsidR="00100B11">
        <w:rPr>
          <w:rFonts w:ascii="Times New Roman" w:eastAsia="Times New Roman" w:hAnsi="Times New Roman" w:cs="Times New Roman"/>
          <w:color w:val="000000"/>
          <w:sz w:val="24"/>
          <w:szCs w:val="24"/>
          <w:lang w:eastAsia="ru-RU"/>
        </w:rPr>
        <w:t xml:space="preserve">, указанные в </w:t>
      </w:r>
      <w:proofErr w:type="spellStart"/>
      <w:r w:rsidR="00100B11">
        <w:rPr>
          <w:rFonts w:ascii="Times New Roman" w:eastAsia="Times New Roman" w:hAnsi="Times New Roman" w:cs="Times New Roman"/>
          <w:color w:val="000000"/>
          <w:sz w:val="24"/>
          <w:szCs w:val="24"/>
          <w:lang w:eastAsia="ru-RU"/>
        </w:rPr>
        <w:t>пп</w:t>
      </w:r>
      <w:proofErr w:type="spellEnd"/>
      <w:r w:rsidR="00100B11">
        <w:rPr>
          <w:rFonts w:ascii="Times New Roman" w:eastAsia="Times New Roman" w:hAnsi="Times New Roman" w:cs="Times New Roman"/>
          <w:color w:val="000000"/>
          <w:sz w:val="24"/>
          <w:szCs w:val="24"/>
          <w:lang w:eastAsia="ru-RU"/>
        </w:rPr>
        <w:t xml:space="preserve">. 4.5.1, 4.5.2, 4.23 настоящего Устава, в порядке и </w:t>
      </w:r>
      <w:r>
        <w:rPr>
          <w:rFonts w:ascii="Times New Roman" w:eastAsia="Times New Roman" w:hAnsi="Times New Roman" w:cs="Times New Roman"/>
          <w:color w:val="000000"/>
          <w:sz w:val="24"/>
          <w:szCs w:val="24"/>
          <w:lang w:eastAsia="ru-RU"/>
        </w:rPr>
        <w:t>размерах, установленных решениями общего собрания членов Товарищества.</w:t>
      </w:r>
    </w:p>
    <w:p w14:paraId="26607A3C"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6.2.5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Соблюдать иные обязанности, связанные с осуществлением деятельности в границах территории садоводства или огородничества, установленные действующим законодательством и </w:t>
      </w:r>
      <w:r w:rsidR="00902FD9">
        <w:rPr>
          <w:rFonts w:ascii="Times New Roman" w:eastAsia="Times New Roman" w:hAnsi="Times New Roman" w:cs="Times New Roman"/>
          <w:color w:val="000000"/>
          <w:sz w:val="24"/>
          <w:szCs w:val="24"/>
          <w:lang w:eastAsia="ru-RU"/>
        </w:rPr>
        <w:t>настоящим У</w:t>
      </w:r>
      <w:r>
        <w:rPr>
          <w:rFonts w:ascii="Times New Roman" w:eastAsia="Times New Roman" w:hAnsi="Times New Roman" w:cs="Times New Roman"/>
          <w:color w:val="000000"/>
          <w:sz w:val="24"/>
          <w:szCs w:val="24"/>
          <w:lang w:eastAsia="ru-RU"/>
        </w:rPr>
        <w:t>ставом.</w:t>
      </w:r>
    </w:p>
    <w:p w14:paraId="5E3E1747" w14:textId="77777777" w:rsidR="008F4F33" w:rsidRDefault="008F4F33" w:rsidP="00840816">
      <w:pPr>
        <w:pStyle w:val="Title"/>
      </w:pPr>
      <w:r>
        <w:t>7. ОРГАНЫ УПРАВЛЕНИЯ ТОВАРИЩЕСТВОМ</w:t>
      </w:r>
    </w:p>
    <w:p w14:paraId="0F0FE393" w14:textId="77777777" w:rsidR="00E41AC1"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7.1. </w:t>
      </w:r>
      <w:r w:rsidR="00E41AC1" w:rsidRPr="00E41AC1">
        <w:rPr>
          <w:rFonts w:ascii="Times New Roman" w:eastAsia="Times New Roman" w:hAnsi="Times New Roman" w:cs="Times New Roman"/>
          <w:color w:val="000000"/>
          <w:sz w:val="24"/>
          <w:szCs w:val="24"/>
          <w:lang w:eastAsia="ru-RU"/>
        </w:rPr>
        <w:t>Органами управления Товарищества являются: общее собрание членов</w:t>
      </w:r>
      <w:r w:rsidR="00E41AC1">
        <w:rPr>
          <w:rFonts w:ascii="Times New Roman" w:eastAsia="Times New Roman" w:hAnsi="Times New Roman" w:cs="Times New Roman"/>
          <w:color w:val="000000"/>
          <w:sz w:val="24"/>
          <w:szCs w:val="24"/>
          <w:lang w:eastAsia="ru-RU"/>
        </w:rPr>
        <w:t xml:space="preserve"> Товарищества</w:t>
      </w:r>
      <w:r w:rsidR="00E41AC1" w:rsidRPr="00E41AC1">
        <w:rPr>
          <w:rFonts w:ascii="Times New Roman" w:eastAsia="Times New Roman" w:hAnsi="Times New Roman" w:cs="Times New Roman"/>
          <w:color w:val="000000"/>
          <w:sz w:val="24"/>
          <w:szCs w:val="24"/>
          <w:lang w:eastAsia="ru-RU"/>
        </w:rPr>
        <w:t xml:space="preserve">, </w:t>
      </w:r>
      <w:r w:rsidR="00E41AC1">
        <w:rPr>
          <w:rFonts w:ascii="Times New Roman" w:eastAsia="Times New Roman" w:hAnsi="Times New Roman" w:cs="Times New Roman"/>
          <w:color w:val="000000"/>
          <w:sz w:val="24"/>
          <w:szCs w:val="24"/>
          <w:lang w:eastAsia="ru-RU"/>
        </w:rPr>
        <w:t>п</w:t>
      </w:r>
      <w:r w:rsidR="00E41AC1" w:rsidRPr="00E41AC1">
        <w:rPr>
          <w:rFonts w:ascii="Times New Roman" w:eastAsia="Times New Roman" w:hAnsi="Times New Roman" w:cs="Times New Roman"/>
          <w:color w:val="000000"/>
          <w:sz w:val="24"/>
          <w:szCs w:val="24"/>
          <w:lang w:eastAsia="ru-RU"/>
        </w:rPr>
        <w:t>равление Товарищества, Председатель Товарищества.</w:t>
      </w:r>
    </w:p>
    <w:p w14:paraId="6F9A3DA4" w14:textId="77777777" w:rsidR="008F4F33" w:rsidRDefault="00E41AC1">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7.2. </w:t>
      </w:r>
      <w:r w:rsidR="008F4F33">
        <w:rPr>
          <w:rFonts w:ascii="Times New Roman" w:eastAsia="Times New Roman" w:hAnsi="Times New Roman" w:cs="Times New Roman"/>
          <w:color w:val="000000"/>
          <w:sz w:val="24"/>
          <w:szCs w:val="24"/>
          <w:lang w:eastAsia="ru-RU"/>
        </w:rPr>
        <w:t>Общее собрание членов Товарищества является высшим органом управления Товарищества.</w:t>
      </w:r>
    </w:p>
    <w:p w14:paraId="0B3BA21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w:t>
      </w:r>
      <w:r w:rsidR="007C039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Правление Товарищества является постоянно действующим коллегиальным исполнительным органом Товарищества.</w:t>
      </w:r>
    </w:p>
    <w:p w14:paraId="09C6C47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w:t>
      </w:r>
      <w:r w:rsidR="007C039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Председатель Товарищества является единоличным исполнительным органом Товарищества</w:t>
      </w:r>
      <w:r w:rsidR="00BB18A0">
        <w:rPr>
          <w:rFonts w:ascii="Times New Roman" w:eastAsia="Times New Roman" w:hAnsi="Times New Roman" w:cs="Times New Roman"/>
          <w:color w:val="000000"/>
          <w:sz w:val="24"/>
          <w:szCs w:val="24"/>
          <w:lang w:eastAsia="ru-RU"/>
        </w:rPr>
        <w:t>, возглавляющим правление</w:t>
      </w:r>
      <w:r>
        <w:rPr>
          <w:rFonts w:ascii="Times New Roman" w:eastAsia="Times New Roman" w:hAnsi="Times New Roman" w:cs="Times New Roman"/>
          <w:color w:val="000000"/>
          <w:sz w:val="24"/>
          <w:szCs w:val="24"/>
          <w:lang w:eastAsia="ru-RU"/>
        </w:rPr>
        <w:t>.</w:t>
      </w:r>
    </w:p>
    <w:p w14:paraId="296B0CB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w:t>
      </w:r>
      <w:r w:rsidR="007C039E">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Для целей, предусмотренных </w:t>
      </w:r>
      <w:r w:rsidR="007D451E">
        <w:rPr>
          <w:rFonts w:ascii="Times New Roman" w:eastAsia="Times New Roman" w:hAnsi="Times New Roman" w:cs="Times New Roman"/>
          <w:color w:val="000000"/>
          <w:sz w:val="24"/>
          <w:szCs w:val="24"/>
          <w:lang w:eastAsia="ru-RU"/>
        </w:rPr>
        <w:t>настоящим У</w:t>
      </w:r>
      <w:r>
        <w:rPr>
          <w:rFonts w:ascii="Times New Roman" w:eastAsia="Times New Roman" w:hAnsi="Times New Roman" w:cs="Times New Roman"/>
          <w:color w:val="000000"/>
          <w:sz w:val="24"/>
          <w:szCs w:val="24"/>
          <w:lang w:eastAsia="ru-RU"/>
        </w:rPr>
        <w:t>ставом, должна быть образована ревизионная комиссия.</w:t>
      </w:r>
    </w:p>
    <w:p w14:paraId="0AD30D3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w:t>
      </w:r>
      <w:r w:rsidR="007C039E">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Председатель Товарищества, члены правления Товарищества, ревизионная комиссия избираются на общем собрании членов Товарищества на 3 года тайным или открытым голосованием. Решение о порядке голосования (тайное или открытое) принимается общим собранием членов Товарищества простым большинством голосов от общего числа присутствующих на таком собрании членов Товарищества.</w:t>
      </w:r>
    </w:p>
    <w:p w14:paraId="5DAEB6D1"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7.</w:t>
      </w:r>
      <w:r w:rsidR="007C039E" w:rsidRPr="00840816">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14:paraId="12A866D7"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7.</w:t>
      </w:r>
      <w:r w:rsidR="007C039E" w:rsidRPr="00840816">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Решения органов Товарищества, принятые в пределах компетенции таких органов, являются обязательными для исполнения всеми членами Товарищества.</w:t>
      </w:r>
    </w:p>
    <w:p w14:paraId="617E03B2" w14:textId="77777777" w:rsidR="008F4F33" w:rsidRDefault="008F4F33" w:rsidP="00840816">
      <w:pPr>
        <w:pStyle w:val="Title"/>
      </w:pPr>
      <w:r>
        <w:t>8. ОБЩЕЕ СОБРАНИЕ ЧЛЕНОВ ТОВАРИЩЕСТВА</w:t>
      </w:r>
    </w:p>
    <w:p w14:paraId="3A60A95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8.1. К исключительной компетенции общего собрания членов Товарищества, согласно </w:t>
      </w:r>
      <w:r w:rsidR="00DD0AC3" w:rsidRPr="00DD0AC3">
        <w:rPr>
          <w:rFonts w:ascii="Times New Roman" w:eastAsia="Times New Roman" w:hAnsi="Times New Roman" w:cs="Times New Roman"/>
          <w:sz w:val="24"/>
          <w:szCs w:val="24"/>
          <w:lang w:eastAsia="ru-RU"/>
        </w:rPr>
        <w:t xml:space="preserve"> </w:t>
      </w:r>
      <w:r w:rsidR="00DD0AC3">
        <w:rPr>
          <w:rFonts w:ascii="Times New Roman" w:eastAsia="Times New Roman" w:hAnsi="Times New Roman" w:cs="Times New Roman"/>
          <w:sz w:val="24"/>
          <w:szCs w:val="24"/>
          <w:lang w:eastAsia="ru-RU"/>
        </w:rPr>
        <w:t xml:space="preserve">Федеральному закону </w:t>
      </w:r>
      <w:r w:rsidR="00ED21F4">
        <w:rPr>
          <w:rFonts w:ascii="Times New Roman" w:eastAsia="Times New Roman" w:hAnsi="Times New Roman" w:cs="Times New Roman"/>
          <w:sz w:val="24"/>
          <w:szCs w:val="24"/>
          <w:lang w:eastAsia="ru-RU"/>
        </w:rPr>
        <w:t>№ 217-ФЗ</w:t>
      </w:r>
      <w:r>
        <w:rPr>
          <w:rFonts w:ascii="Times New Roman" w:eastAsia="Times New Roman" w:hAnsi="Times New Roman" w:cs="Times New Roman"/>
          <w:color w:val="000000"/>
          <w:sz w:val="24"/>
          <w:szCs w:val="24"/>
          <w:lang w:eastAsia="ru-RU"/>
        </w:rPr>
        <w:t>, относятся следующие вопросы:</w:t>
      </w:r>
    </w:p>
    <w:p w14:paraId="294D5B1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Изменение устава Товарищества.</w:t>
      </w:r>
    </w:p>
    <w:p w14:paraId="17ACCEE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Избрание органов управления Товарищества (председателя, членов правления), ревизионной комиссии, досрочное прекращение их полномочий.</w:t>
      </w:r>
    </w:p>
    <w:p w14:paraId="5B89972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Определение условий, на которых осуществляется оплата труда председателя Товарищества, членов правления Товарищества, членов ревизионной комиссии, а также иных лиц, с которым</w:t>
      </w:r>
      <w:r w:rsidR="00901A04">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Товариществом заключены трудовые договоры.</w:t>
      </w:r>
    </w:p>
    <w:p w14:paraId="4878B85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w:t>
      </w:r>
      <w:r w:rsidR="0006328D">
        <w:rPr>
          <w:rFonts w:ascii="Times New Roman" w:eastAsia="Times New Roman" w:hAnsi="Times New Roman" w:cs="Times New Roman"/>
          <w:color w:val="000000"/>
          <w:sz w:val="24"/>
          <w:szCs w:val="24"/>
          <w:lang w:eastAsia="ru-RU"/>
        </w:rPr>
        <w:t xml:space="preserve">действий </w:t>
      </w:r>
      <w:r>
        <w:rPr>
          <w:rFonts w:ascii="Times New Roman" w:eastAsia="Times New Roman" w:hAnsi="Times New Roman" w:cs="Times New Roman"/>
          <w:color w:val="000000"/>
          <w:sz w:val="24"/>
          <w:szCs w:val="24"/>
          <w:lang w:eastAsia="ru-RU"/>
        </w:rPr>
        <w:t>для приобретения указанных земельных участков.</w:t>
      </w:r>
    </w:p>
    <w:p w14:paraId="5A43CCA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760ED23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31A4A1D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8.1.7</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Приём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14:paraId="13E17EC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8.1.8</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решения об открытии или о закрытии банковских счетов Товарищества.</w:t>
      </w:r>
    </w:p>
    <w:p w14:paraId="4CC8C78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8.1.9</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Утверждение отчётов </w:t>
      </w:r>
      <w:r w:rsidR="0006328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w:t>
      </w:r>
    </w:p>
    <w:p w14:paraId="4D9B1A7F" w14:textId="77777777" w:rsidR="008F4F33" w:rsidRDefault="008F4F33" w:rsidP="00840816">
      <w:pPr>
        <w:tabs>
          <w:tab w:val="left" w:pos="1560"/>
        </w:tabs>
        <w:spacing w:before="280" w:after="0" w:line="240" w:lineRule="auto"/>
        <w:ind w:firstLine="709"/>
        <w:jc w:val="both"/>
      </w:pPr>
      <w:r>
        <w:rPr>
          <w:rFonts w:ascii="Times New Roman" w:eastAsia="Times New Roman" w:hAnsi="Times New Roman" w:cs="Times New Roman"/>
          <w:color w:val="000000"/>
          <w:sz w:val="24"/>
          <w:szCs w:val="24"/>
          <w:lang w:eastAsia="ru-RU"/>
        </w:rPr>
        <w:t>8.1.10</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Утверждение положения об оплате труда работников и членов органов Товарищества, членов </w:t>
      </w:r>
      <w:r w:rsidR="0006328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заключивших трудовые договоры с Товариществом (или гражданско-правовые, в случаях, определённых действующим законодательством).</w:t>
      </w:r>
    </w:p>
    <w:p w14:paraId="52546A87"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решений о создании ассоциаций (союзов) Товариществ, вступлении в них или выходе из них.</w:t>
      </w:r>
    </w:p>
    <w:p w14:paraId="0B87A892"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Заключение договора с аудиторской организацией или индивидуальным аудитором Товарищества.</w:t>
      </w:r>
    </w:p>
    <w:p w14:paraId="6E5A8F40"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Утверждение порядка ведения общего собрания членов Товарищества, деятельности председателя и правления Товарищества, деятельности </w:t>
      </w:r>
      <w:r w:rsidR="0006328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Товарищества.</w:t>
      </w:r>
    </w:p>
    <w:p w14:paraId="23367C85"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Рассмотрение жалоб членов Товарищества на решения и действия (бездействие) членов правления, председателя, ревизионной комиссии Товарищества.</w:t>
      </w:r>
    </w:p>
    <w:p w14:paraId="7C53ADF0"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Утверждение приходно-расходной сметы Товарищества и принятие решения о ее исполнении.</w:t>
      </w:r>
    </w:p>
    <w:p w14:paraId="3144D629"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Утверждение отчётов правления Товарищества, отчётов председателя Товарищества.</w:t>
      </w:r>
    </w:p>
    <w:p w14:paraId="38D8B40B"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8.1.17</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Определение порядка рассмотрения органами Товарищества заявлений (обращений, жалоб) членов Товарищества.</w:t>
      </w:r>
    </w:p>
    <w:p w14:paraId="6C7FD8F8"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8.1.18</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решения об избрании председательствующего на общем собрании членов Товарищества.</w:t>
      </w:r>
    </w:p>
    <w:p w14:paraId="7FB38D2A"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8.1.19</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w:t>
      </w:r>
      <w:r w:rsidR="00DD0AC3">
        <w:rPr>
          <w:rFonts w:ascii="Times New Roman" w:eastAsia="Times New Roman" w:hAnsi="Times New Roman" w:cs="Times New Roman"/>
          <w:sz w:val="24"/>
          <w:szCs w:val="24"/>
          <w:lang w:eastAsia="ru-RU"/>
        </w:rPr>
        <w:t xml:space="preserve">Федерального закона № </w:t>
      </w:r>
      <w:r>
        <w:rPr>
          <w:rFonts w:ascii="Times New Roman" w:eastAsia="Times New Roman" w:hAnsi="Times New Roman" w:cs="Times New Roman"/>
          <w:color w:val="000000"/>
          <w:sz w:val="24"/>
          <w:szCs w:val="24"/>
          <w:lang w:eastAsia="ru-RU"/>
        </w:rPr>
        <w:t>217</w:t>
      </w:r>
      <w:r w:rsidR="00DD0AC3">
        <w:rPr>
          <w:rFonts w:ascii="Times New Roman" w:eastAsia="Times New Roman" w:hAnsi="Times New Roman" w:cs="Times New Roman"/>
          <w:color w:val="000000"/>
          <w:sz w:val="24"/>
          <w:szCs w:val="24"/>
          <w:lang w:eastAsia="ru-RU"/>
        </w:rPr>
        <w:t>-ФЗ</w:t>
      </w:r>
      <w:r>
        <w:rPr>
          <w:rFonts w:ascii="Times New Roman" w:eastAsia="Times New Roman" w:hAnsi="Times New Roman" w:cs="Times New Roman"/>
          <w:color w:val="000000"/>
          <w:sz w:val="24"/>
          <w:szCs w:val="24"/>
          <w:lang w:eastAsia="ru-RU"/>
        </w:rPr>
        <w:t>.</w:t>
      </w:r>
    </w:p>
    <w:p w14:paraId="263B73D4"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8.1.20</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Утверждение финансово-экономического обоснования размера взносов и платы, предусмотренной частью 3 статьи 5 </w:t>
      </w:r>
      <w:r w:rsidR="00DD0AC3">
        <w:rPr>
          <w:rFonts w:ascii="Times New Roman" w:eastAsia="Times New Roman" w:hAnsi="Times New Roman" w:cs="Times New Roman"/>
          <w:sz w:val="24"/>
          <w:szCs w:val="24"/>
          <w:lang w:eastAsia="ru-RU"/>
        </w:rPr>
        <w:t xml:space="preserve">Федерального закона № </w:t>
      </w:r>
      <w:r>
        <w:rPr>
          <w:rFonts w:ascii="Times New Roman" w:eastAsia="Times New Roman" w:hAnsi="Times New Roman" w:cs="Times New Roman"/>
          <w:color w:val="000000"/>
          <w:sz w:val="24"/>
          <w:szCs w:val="24"/>
          <w:lang w:eastAsia="ru-RU"/>
        </w:rPr>
        <w:t>217</w:t>
      </w:r>
      <w:r w:rsidR="00DD0AC3">
        <w:rPr>
          <w:rFonts w:ascii="Times New Roman" w:eastAsia="Times New Roman" w:hAnsi="Times New Roman" w:cs="Times New Roman"/>
          <w:color w:val="000000"/>
          <w:sz w:val="24"/>
          <w:szCs w:val="24"/>
          <w:lang w:eastAsia="ru-RU"/>
        </w:rPr>
        <w:t>-ФЗ</w:t>
      </w:r>
      <w:r>
        <w:rPr>
          <w:rFonts w:ascii="Times New Roman" w:eastAsia="Times New Roman" w:hAnsi="Times New Roman" w:cs="Times New Roman"/>
          <w:color w:val="000000"/>
          <w:sz w:val="24"/>
          <w:szCs w:val="24"/>
          <w:lang w:eastAsia="ru-RU"/>
        </w:rPr>
        <w:t>.</w:t>
      </w:r>
    </w:p>
    <w:p w14:paraId="51D75153"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4C57B7AA"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14:paraId="5C2DDEC8"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Распределение образованных на основании утверждённой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утверждённому проекту межевания территории для их последующего предоставления в соответствии с Земельным </w:t>
      </w:r>
      <w:hyperlink r:id="rId11" w:anchor="dst0" w:history="1">
        <w:r w:rsidRPr="00840816">
          <w:t>кодексом</w:t>
        </w:r>
      </w:hyperlink>
      <w:r>
        <w:rPr>
          <w:rFonts w:ascii="Times New Roman" w:eastAsia="Times New Roman" w:hAnsi="Times New Roman" w:cs="Times New Roman"/>
          <w:color w:val="000000"/>
          <w:sz w:val="24"/>
          <w:szCs w:val="24"/>
          <w:lang w:eastAsia="ru-RU"/>
        </w:rPr>
        <w:t xml:space="preserve"> Российской Федерации.</w:t>
      </w:r>
    </w:p>
    <w:p w14:paraId="66C8795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8.2. Общее собрание членов Товарищества вправе рассматривать любые вопросы деятельности Товарищества и принимать по ним решения, в том числе:</w:t>
      </w:r>
    </w:p>
    <w:p w14:paraId="33E3106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8.2.1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Утверждение размера платы, взимаемой с правообладателей земельных участков, при предоставлении им копий документов, предусмотренных</w:t>
      </w:r>
      <w:r w:rsidR="00EE57F3">
        <w:rPr>
          <w:rFonts w:ascii="Times New Roman" w:eastAsia="Times New Roman" w:hAnsi="Times New Roman" w:cs="Times New Roman"/>
          <w:color w:val="000000"/>
          <w:sz w:val="24"/>
          <w:szCs w:val="24"/>
          <w:lang w:eastAsia="ru-RU"/>
        </w:rPr>
        <w:t xml:space="preserve"> п.6.1.9. настоящего Устава</w:t>
      </w:r>
      <w:r w:rsidR="00316BE5">
        <w:rPr>
          <w:rFonts w:ascii="Times New Roman" w:eastAsia="Times New Roman" w:hAnsi="Times New Roman" w:cs="Times New Roman"/>
          <w:color w:val="000000"/>
          <w:sz w:val="24"/>
          <w:szCs w:val="24"/>
          <w:lang w:eastAsia="ru-RU"/>
        </w:rPr>
        <w:t>.</w:t>
      </w:r>
    </w:p>
    <w:p w14:paraId="28F87863" w14:textId="77777777" w:rsidR="008F4F33" w:rsidRPr="0026294D" w:rsidRDefault="008F4F33">
      <w:pPr>
        <w:spacing w:before="280" w:after="0" w:line="240" w:lineRule="auto"/>
        <w:ind w:firstLine="709"/>
        <w:jc w:val="both"/>
      </w:pPr>
      <w:r w:rsidRPr="00840816">
        <w:rPr>
          <w:rFonts w:ascii="Times New Roman" w:eastAsia="Times New Roman" w:hAnsi="Times New Roman" w:cs="Times New Roman"/>
          <w:color w:val="000000"/>
          <w:sz w:val="24"/>
          <w:szCs w:val="24"/>
          <w:lang w:eastAsia="ru-RU"/>
        </w:rPr>
        <w:t>8.3. Решение общего собрания считается принятым, если</w:t>
      </w:r>
      <w:r w:rsidR="00360751" w:rsidRPr="00840816">
        <w:rPr>
          <w:rFonts w:ascii="Times New Roman" w:eastAsia="Times New Roman" w:hAnsi="Times New Roman" w:cs="Times New Roman"/>
          <w:color w:val="000000"/>
          <w:sz w:val="24"/>
          <w:szCs w:val="24"/>
          <w:lang w:eastAsia="ru-RU"/>
        </w:rPr>
        <w:t>:</w:t>
      </w:r>
    </w:p>
    <w:p w14:paraId="5F2F404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8.3.1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По вопросам, указанным в </w:t>
      </w:r>
      <w:proofErr w:type="spellStart"/>
      <w:r>
        <w:rPr>
          <w:rFonts w:ascii="Times New Roman" w:eastAsia="Times New Roman" w:hAnsi="Times New Roman" w:cs="Times New Roman"/>
          <w:color w:val="000000"/>
          <w:sz w:val="24"/>
          <w:szCs w:val="24"/>
          <w:lang w:eastAsia="ru-RU"/>
        </w:rPr>
        <w:t>п</w:t>
      </w:r>
      <w:r w:rsidR="00482D0A">
        <w:rPr>
          <w:rFonts w:ascii="Times New Roman" w:eastAsia="Times New Roman" w:hAnsi="Times New Roman" w:cs="Times New Roman"/>
          <w:color w:val="000000"/>
          <w:sz w:val="24"/>
          <w:szCs w:val="24"/>
          <w:lang w:eastAsia="ru-RU"/>
        </w:rPr>
        <w:t>п</w:t>
      </w:r>
      <w:proofErr w:type="spellEnd"/>
      <w:r w:rsidR="00482D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8.1.1 – 8.1.3, 8.1.1</w:t>
      </w:r>
      <w:r w:rsidR="002B6F6E" w:rsidRPr="0084081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8.1.</w:t>
      </w:r>
      <w:r w:rsidR="002B6F6E" w:rsidRPr="00840816">
        <w:rPr>
          <w:rFonts w:ascii="Times New Roman" w:eastAsia="Times New Roman" w:hAnsi="Times New Roman" w:cs="Times New Roman"/>
          <w:color w:val="000000"/>
          <w:sz w:val="24"/>
          <w:szCs w:val="24"/>
          <w:lang w:eastAsia="ru-RU"/>
        </w:rPr>
        <w:t>19</w:t>
      </w:r>
      <w:r w:rsidR="00C41BAE">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2</w:t>
      </w:r>
      <w:r w:rsidR="002B6F6E" w:rsidRPr="00840816">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настоящего Устава,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14:paraId="32C3087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8.3.2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По вопросам, указанным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8.1.4 – 8.1.6, 8.1.</w:t>
      </w:r>
      <w:r w:rsidR="00C41BAE">
        <w:rPr>
          <w:rFonts w:ascii="Times New Roman" w:eastAsia="Times New Roman" w:hAnsi="Times New Roman" w:cs="Times New Roman"/>
          <w:color w:val="000000"/>
          <w:sz w:val="24"/>
          <w:szCs w:val="24"/>
          <w:lang w:eastAsia="ru-RU"/>
        </w:rPr>
        <w:t xml:space="preserve">19 </w:t>
      </w:r>
      <w:r>
        <w:rPr>
          <w:rFonts w:ascii="Times New Roman" w:eastAsia="Times New Roman" w:hAnsi="Times New Roman" w:cs="Times New Roman"/>
          <w:color w:val="000000"/>
          <w:sz w:val="24"/>
          <w:szCs w:val="24"/>
          <w:lang w:eastAsia="ru-RU"/>
        </w:rPr>
        <w:t>– 8.1.</w:t>
      </w:r>
      <w:r w:rsidR="00C41BAE">
        <w:rPr>
          <w:rFonts w:ascii="Times New Roman" w:eastAsia="Times New Roman" w:hAnsi="Times New Roman" w:cs="Times New Roman"/>
          <w:color w:val="000000"/>
          <w:sz w:val="24"/>
          <w:szCs w:val="24"/>
          <w:lang w:eastAsia="ru-RU"/>
        </w:rPr>
        <w:t xml:space="preserve">20 </w:t>
      </w:r>
      <w:r>
        <w:rPr>
          <w:rFonts w:ascii="Times New Roman" w:eastAsia="Times New Roman" w:hAnsi="Times New Roman" w:cs="Times New Roman"/>
          <w:color w:val="000000"/>
          <w:sz w:val="24"/>
          <w:szCs w:val="24"/>
          <w:lang w:eastAsia="ru-RU"/>
        </w:rPr>
        <w:t>настоящего Устава,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с учётом результатов голосования правообладателей земельных участков расположенных на территории Товарищества, ведущих хозяйственную деятельность индивидуально, проголосовавших по указанным вопросам в порядке, установленном Федеральным законом №217</w:t>
      </w:r>
      <w:r w:rsidR="00DD0AC3">
        <w:rPr>
          <w:rFonts w:ascii="Times New Roman" w:eastAsia="Times New Roman" w:hAnsi="Times New Roman" w:cs="Times New Roman"/>
          <w:color w:val="000000"/>
          <w:sz w:val="24"/>
          <w:szCs w:val="24"/>
          <w:lang w:eastAsia="ru-RU"/>
        </w:rPr>
        <w:t>-ФЗ</w:t>
      </w:r>
      <w:r>
        <w:rPr>
          <w:rFonts w:ascii="Times New Roman" w:eastAsia="Times New Roman" w:hAnsi="Times New Roman" w:cs="Times New Roman"/>
          <w:color w:val="000000"/>
          <w:sz w:val="24"/>
          <w:szCs w:val="24"/>
          <w:lang w:eastAsia="ru-RU"/>
        </w:rPr>
        <w:t>.</w:t>
      </w:r>
    </w:p>
    <w:p w14:paraId="7F27A68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8.3.3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По иным вопросам, указанным в </w:t>
      </w:r>
      <w:r w:rsidR="00482D0A">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8.1 настоящего Устава,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14:paraId="2F2D3E5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8.4. Общее собрание членов Товарищества созывается правлением Товарищества по мере необходимости, но не реже чем 1 раз в год.</w:t>
      </w:r>
    </w:p>
    <w:p w14:paraId="75BDAEF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8.5. Внеочередное общее собрание членов Товарищества проводится по требованию правления Товарищества, </w:t>
      </w:r>
      <w:r w:rsidR="006F41D4">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членов Товарищества в количестве более чем одна пятая членов Товарищества, а также по требованию органа местного самоуправления по месту нахождения территории садоводства или огородничества.</w:t>
      </w:r>
    </w:p>
    <w:p w14:paraId="08EE941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8.6. Требование о созыве внеочередного общего собрания от членов </w:t>
      </w:r>
      <w:r w:rsidR="006F41D4">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 xml:space="preserve">в количестве более чем одна пятая от числа членов </w:t>
      </w:r>
      <w:r w:rsidR="006F41D4">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 xml:space="preserve">или от </w:t>
      </w:r>
      <w:r w:rsidR="006F41D4">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Оно должно содержать предложения по повестке собрания с указанием докладчиков по всем вопросам из числа членов Товарищества, от которых исходит это требование. В случае подачи требования о проведении внеочередного общего собрания, исходящего не менее чем от одной пятой членов Товарищества, к требованию должен быть приложен список, составленный в произвольной форме и содержащий обязательные пункты: номер земельного участка, фамилии, имена и отчества (последние – при наличии) членов Товарищества, контактные данные (номер телефона или адрес электронной почты), подписи членов Товарищества.</w:t>
      </w:r>
    </w:p>
    <w:p w14:paraId="43B35C1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8.7. Правление Товарищества обязано в течение 30 дней со дня получения предложения органа местного самоуправления или не менее чем одной пятой общего числа членов Товарищества либо требования </w:t>
      </w:r>
      <w:r w:rsidR="006F41D4">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Товарищества о проведении внеочередного общего собрания членов Товарищества рассмотреть указанное предложение или требование и принять решение о проведении внеочередного собрания членов Товарищества или об отказе в его проведении.</w:t>
      </w:r>
    </w:p>
    <w:p w14:paraId="52DFD6B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8.8. Правление Товарищества вправе отказать в проведении внеочередного общего собрания членов Товарищества в случае, если не соблюдён установленный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 Товарищества порядок предъявления требования о созыве внеочередного общего собрания его членов.</w:t>
      </w:r>
    </w:p>
    <w:p w14:paraId="703DCCF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8.9. В случае принятия правлением Товарищества решения о проведении внеочередного общего собрания членов Товарищества указанное общее собрание членов Товарищества должно быть проведено не позднее чем через 30 дней со дня поступления предложения или требования о его проведении. В случае если правление Товарищества приняло решение об отказе в проведении внеочередного общего собрания членов Товарищества, оно информирует в письменной форме ревизионную комиссии Товарищества, членов Товарищества либо орган местного самоуправления, требующих проведения внеочередного общего собрания членов Товарищества о причинах отказа.</w:t>
      </w:r>
    </w:p>
    <w:p w14:paraId="0DED752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8.10. В случае нарушения правлением Товарищества срока и порядка проведения внеочередного общего собрания членов Товарищества </w:t>
      </w:r>
      <w:r w:rsidR="006F41D4">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евизионная комиссия,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13-18 статьи 17 </w:t>
      </w:r>
      <w:r w:rsidR="00DD0AC3">
        <w:rPr>
          <w:rFonts w:ascii="Times New Roman" w:eastAsia="Times New Roman" w:hAnsi="Times New Roman" w:cs="Times New Roman"/>
          <w:sz w:val="24"/>
          <w:szCs w:val="24"/>
          <w:lang w:eastAsia="ru-RU"/>
        </w:rPr>
        <w:t>Федерального закона №</w:t>
      </w:r>
      <w:r>
        <w:rPr>
          <w:rFonts w:ascii="Times New Roman" w:eastAsia="Times New Roman" w:hAnsi="Times New Roman" w:cs="Times New Roman"/>
          <w:color w:val="000000"/>
          <w:sz w:val="24"/>
          <w:szCs w:val="24"/>
          <w:lang w:eastAsia="ru-RU"/>
        </w:rPr>
        <w:t xml:space="preserve"> 217-ФЗ.</w:t>
      </w:r>
    </w:p>
    <w:p w14:paraId="69B33273"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8.11. Общее собрание членов Товарищества правомочно, если на указанном собрании </w:t>
      </w:r>
      <w:r>
        <w:rPr>
          <w:rFonts w:ascii="Times New Roman" w:eastAsia="Times New Roman" w:hAnsi="Times New Roman" w:cs="Times New Roman"/>
          <w:sz w:val="24"/>
          <w:szCs w:val="24"/>
          <w:lang w:eastAsia="ru-RU"/>
        </w:rPr>
        <w:t>присутствует более чем 50% членов Товарищества или их представителей.</w:t>
      </w:r>
    </w:p>
    <w:p w14:paraId="1AA3603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8.12. Член Товарищества, а также в установленных </w:t>
      </w:r>
      <w:r w:rsidR="00DD0AC3">
        <w:rPr>
          <w:rFonts w:ascii="Times New Roman" w:eastAsia="Times New Roman" w:hAnsi="Times New Roman" w:cs="Times New Roman"/>
          <w:sz w:val="24"/>
          <w:szCs w:val="24"/>
          <w:lang w:eastAsia="ru-RU"/>
        </w:rPr>
        <w:t>Федеральным законом №</w:t>
      </w:r>
      <w:r>
        <w:rPr>
          <w:rFonts w:ascii="Times New Roman" w:eastAsia="Times New Roman" w:hAnsi="Times New Roman" w:cs="Times New Roman"/>
          <w:color w:val="000000"/>
          <w:sz w:val="24"/>
          <w:szCs w:val="24"/>
          <w:lang w:eastAsia="ru-RU"/>
        </w:rPr>
        <w:t xml:space="preserve"> 217-ФЗ случаях собственник земельного участка вправе участвовать в голосовании лично или через своего представителя, полномочия которого должны быть оформлены доверенностью.</w:t>
      </w:r>
    </w:p>
    <w:p w14:paraId="08AEC9D1" w14:textId="77777777" w:rsidR="008F4F33" w:rsidRDefault="00C41BAE">
      <w:pPr>
        <w:spacing w:before="280" w:after="0" w:line="240" w:lineRule="auto"/>
        <w:ind w:firstLine="709"/>
        <w:jc w:val="both"/>
      </w:pPr>
      <w:commentRangeStart w:id="6"/>
      <w:commentRangeEnd w:id="6"/>
      <w:r>
        <w:rPr>
          <w:rStyle w:val="CommentReference"/>
        </w:rPr>
        <w:commentReference w:id="6"/>
      </w:r>
      <w:r w:rsidR="008F4F33">
        <w:rPr>
          <w:rFonts w:ascii="Times New Roman" w:eastAsia="Times New Roman" w:hAnsi="Times New Roman" w:cs="Times New Roman"/>
          <w:color w:val="000000"/>
          <w:sz w:val="24"/>
          <w:szCs w:val="24"/>
          <w:lang w:eastAsia="ru-RU"/>
        </w:rPr>
        <w:t>8.</w:t>
      </w:r>
      <w:r w:rsidR="002B6F6E">
        <w:rPr>
          <w:rFonts w:ascii="Times New Roman" w:eastAsia="Times New Roman" w:hAnsi="Times New Roman" w:cs="Times New Roman"/>
          <w:color w:val="000000"/>
          <w:sz w:val="24"/>
          <w:szCs w:val="24"/>
          <w:lang w:eastAsia="ru-RU"/>
        </w:rPr>
        <w:t>13</w:t>
      </w:r>
      <w:r w:rsidR="008F4F33">
        <w:rPr>
          <w:rFonts w:ascii="Times New Roman" w:eastAsia="Times New Roman" w:hAnsi="Times New Roman" w:cs="Times New Roman"/>
          <w:color w:val="000000"/>
          <w:sz w:val="24"/>
          <w:szCs w:val="24"/>
          <w:lang w:eastAsia="ru-RU"/>
        </w:rPr>
        <w:t>. Общее собрание</w:t>
      </w:r>
      <w:r w:rsidR="002B6F6E" w:rsidRPr="00840816">
        <w:rPr>
          <w:rFonts w:ascii="Times New Roman" w:eastAsia="Times New Roman" w:hAnsi="Times New Roman" w:cs="Times New Roman"/>
          <w:color w:val="000000"/>
          <w:sz w:val="24"/>
          <w:szCs w:val="24"/>
          <w:lang w:eastAsia="ru-RU"/>
        </w:rPr>
        <w:t xml:space="preserve"> членов Товарищества</w:t>
      </w:r>
      <w:r w:rsidR="008F4F33">
        <w:rPr>
          <w:rFonts w:ascii="Times New Roman" w:eastAsia="Times New Roman" w:hAnsi="Times New Roman" w:cs="Times New Roman"/>
          <w:color w:val="000000"/>
          <w:sz w:val="24"/>
          <w:szCs w:val="24"/>
          <w:lang w:eastAsia="ru-RU"/>
        </w:rPr>
        <w:t xml:space="preserve"> вправе принимать решения по любым вопросам деятельности Товарищества, при условии их включения в повестку дня собрания не менее чем за две недели до проведения общего собрания членов</w:t>
      </w:r>
      <w:r w:rsidR="002B6F6E">
        <w:rPr>
          <w:rFonts w:ascii="Times New Roman" w:eastAsia="Times New Roman" w:hAnsi="Times New Roman" w:cs="Times New Roman"/>
          <w:color w:val="000000"/>
          <w:sz w:val="24"/>
          <w:szCs w:val="24"/>
          <w:lang w:eastAsia="ru-RU"/>
        </w:rPr>
        <w:t xml:space="preserve"> Товарищества</w:t>
      </w:r>
      <w:r w:rsidR="008F4F33">
        <w:rPr>
          <w:rFonts w:ascii="Times New Roman" w:eastAsia="Times New Roman" w:hAnsi="Times New Roman" w:cs="Times New Roman"/>
          <w:color w:val="000000"/>
          <w:sz w:val="24"/>
          <w:szCs w:val="24"/>
          <w:lang w:eastAsia="ru-RU"/>
        </w:rPr>
        <w:t>. Голосование и принятие решений по вопросам, не включённым в повестку дня, не допускается.</w:t>
      </w:r>
    </w:p>
    <w:p w14:paraId="3481145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2B6F6E">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Правление Товарищества обязано не менее чем за 7 дней до даты проведения общего собрания членов Товарищества обеспечить возможность ознакомления с проектами документов и иными материалами, планируемыми к рассмотрению на общем собрании членов Товарищества путём:</w:t>
      </w:r>
    </w:p>
    <w:p w14:paraId="56F731E3" w14:textId="77777777" w:rsidR="002B6F6E" w:rsidRDefault="002B6F6E" w:rsidP="002B6F6E">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F4F33">
        <w:rPr>
          <w:rFonts w:ascii="Times New Roman" w:eastAsia="Times New Roman" w:hAnsi="Times New Roman" w:cs="Times New Roman"/>
          <w:color w:val="000000"/>
          <w:sz w:val="24"/>
          <w:szCs w:val="24"/>
          <w:lang w:eastAsia="ru-RU"/>
        </w:rPr>
        <w:t>азмещения на информационном щите, расположенном в границах территории садоводства или огородничества</w:t>
      </w:r>
      <w:r>
        <w:rPr>
          <w:rFonts w:ascii="Times New Roman" w:eastAsia="Times New Roman" w:hAnsi="Times New Roman" w:cs="Times New Roman"/>
          <w:color w:val="000000"/>
          <w:sz w:val="24"/>
          <w:szCs w:val="24"/>
          <w:lang w:eastAsia="ru-RU"/>
        </w:rPr>
        <w:t>;</w:t>
      </w:r>
    </w:p>
    <w:p w14:paraId="6441C634" w14:textId="77777777" w:rsidR="008F4F33" w:rsidRPr="00840816" w:rsidRDefault="002B6F6E"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размещения на</w:t>
      </w:r>
      <w:r w:rsidRPr="002B6F6E">
        <w:rPr>
          <w:rFonts w:ascii="Times New Roman" w:eastAsia="Times New Roman" w:hAnsi="Times New Roman" w:cs="Times New Roman"/>
          <w:color w:val="000000"/>
          <w:sz w:val="24"/>
          <w:szCs w:val="24"/>
          <w:lang w:eastAsia="ru-RU"/>
        </w:rPr>
        <w:t xml:space="preserve"> сайте </w:t>
      </w:r>
      <w:r w:rsidR="0058335B">
        <w:rPr>
          <w:rFonts w:ascii="Times New Roman" w:eastAsia="Times New Roman" w:hAnsi="Times New Roman" w:cs="Times New Roman"/>
          <w:color w:val="000000"/>
          <w:sz w:val="24"/>
          <w:szCs w:val="24"/>
          <w:lang w:eastAsia="ru-RU"/>
        </w:rPr>
        <w:t>Т</w:t>
      </w:r>
      <w:r w:rsidRPr="002B6F6E">
        <w:rPr>
          <w:rFonts w:ascii="Times New Roman" w:eastAsia="Times New Roman" w:hAnsi="Times New Roman" w:cs="Times New Roman"/>
          <w:color w:val="000000"/>
          <w:sz w:val="24"/>
          <w:szCs w:val="24"/>
          <w:lang w:eastAsia="ru-RU"/>
        </w:rPr>
        <w:t>оварищества в информационно-телекоммуникационной сети "Интернет"</w:t>
      </w:r>
      <w:r w:rsidR="008F4F33">
        <w:rPr>
          <w:rFonts w:ascii="Times New Roman" w:eastAsia="Times New Roman" w:hAnsi="Times New Roman" w:cs="Times New Roman"/>
          <w:color w:val="000000"/>
          <w:sz w:val="24"/>
          <w:szCs w:val="24"/>
          <w:lang w:eastAsia="ru-RU"/>
        </w:rPr>
        <w:t>.</w:t>
      </w:r>
    </w:p>
    <w:p w14:paraId="4A5D929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В случае нарушения срока, предусмотренного настоящим пунктом, рассмотрение указанных проектов документов и иных материалов на общем собрании членов Товарищества не допускается.</w:t>
      </w:r>
    </w:p>
    <w:p w14:paraId="02CD21DE" w14:textId="77777777" w:rsidR="008F4F33" w:rsidRPr="00840816"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2B6F6E">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Уведомление о проведении общего собрания членов Товарищества не менее чем за две недели до дня его проведения:</w:t>
      </w:r>
    </w:p>
    <w:p w14:paraId="1298FCEB" w14:textId="77777777" w:rsidR="002B6F6E" w:rsidRDefault="008F4F33" w:rsidP="008F4F33">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размещается на информационном щите, расположенном в границах территории садоводства или огородничества</w:t>
      </w:r>
      <w:r w:rsidRPr="00840816">
        <w:rPr>
          <w:rFonts w:ascii="Times New Roman" w:eastAsia="Times New Roman" w:hAnsi="Times New Roman" w:cs="Times New Roman"/>
          <w:color w:val="000000"/>
          <w:sz w:val="24"/>
          <w:szCs w:val="24"/>
          <w:lang w:eastAsia="ru-RU"/>
        </w:rPr>
        <w:t>;</w:t>
      </w:r>
    </w:p>
    <w:p w14:paraId="122B90DA" w14:textId="77777777" w:rsidR="008F4F33" w:rsidRPr="00840816" w:rsidRDefault="002B6F6E"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размещается </w:t>
      </w:r>
      <w:r w:rsidRPr="002B6F6E">
        <w:rPr>
          <w:rFonts w:ascii="Times New Roman" w:eastAsia="Times New Roman" w:hAnsi="Times New Roman" w:cs="Times New Roman"/>
          <w:color w:val="000000"/>
          <w:sz w:val="24"/>
          <w:szCs w:val="24"/>
          <w:lang w:eastAsia="ru-RU"/>
        </w:rPr>
        <w:t xml:space="preserve">на сайте </w:t>
      </w:r>
      <w:r w:rsidR="0058335B">
        <w:rPr>
          <w:rFonts w:ascii="Times New Roman" w:eastAsia="Times New Roman" w:hAnsi="Times New Roman" w:cs="Times New Roman"/>
          <w:color w:val="000000"/>
          <w:sz w:val="24"/>
          <w:szCs w:val="24"/>
          <w:lang w:eastAsia="ru-RU"/>
        </w:rPr>
        <w:t>Т</w:t>
      </w:r>
      <w:r w:rsidRPr="002B6F6E">
        <w:rPr>
          <w:rFonts w:ascii="Times New Roman" w:eastAsia="Times New Roman" w:hAnsi="Times New Roman" w:cs="Times New Roman"/>
          <w:color w:val="000000"/>
          <w:sz w:val="24"/>
          <w:szCs w:val="24"/>
          <w:lang w:eastAsia="ru-RU"/>
        </w:rPr>
        <w:t>оварищества в информационно-телекоммуникационной сети "Интернет"</w:t>
      </w:r>
    </w:p>
    <w:p w14:paraId="2C60BEA2"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направл</w:t>
      </w:r>
      <w:r w:rsidR="002B6F6E">
        <w:rPr>
          <w:rFonts w:ascii="Times New Roman" w:eastAsia="Times New Roman" w:hAnsi="Times New Roman" w:cs="Times New Roman"/>
          <w:color w:val="000000"/>
          <w:sz w:val="24"/>
          <w:szCs w:val="24"/>
          <w:lang w:eastAsia="ru-RU"/>
        </w:rPr>
        <w:t>яется</w:t>
      </w:r>
      <w:r>
        <w:rPr>
          <w:rFonts w:ascii="Times New Roman" w:eastAsia="Times New Roman" w:hAnsi="Times New Roman" w:cs="Times New Roman"/>
          <w:color w:val="000000"/>
          <w:sz w:val="24"/>
          <w:szCs w:val="24"/>
          <w:lang w:eastAsia="ru-RU"/>
        </w:rPr>
        <w:t xml:space="preserve"> по адресам электронных почт, указанных в реестре членов;</w:t>
      </w:r>
    </w:p>
    <w:p w14:paraId="167E129D"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предоставляется по адресу электронной почты в ответ на запрос на адрес электронной почты Товарищества;</w:t>
      </w:r>
    </w:p>
    <w:p w14:paraId="7D9CC8A1" w14:textId="77777777" w:rsidR="008F4F33" w:rsidRPr="00840816" w:rsidRDefault="002B6F6E" w:rsidP="002B6F6E">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8.16. С</w:t>
      </w:r>
      <w:r w:rsidR="008F4F33" w:rsidRPr="002B6F6E">
        <w:rPr>
          <w:rFonts w:ascii="Times New Roman" w:eastAsia="Times New Roman" w:hAnsi="Times New Roman" w:cs="Times New Roman"/>
          <w:color w:val="000000"/>
          <w:sz w:val="24"/>
          <w:szCs w:val="24"/>
          <w:lang w:eastAsia="ru-RU"/>
        </w:rPr>
        <w:t>ообщение о проведении общего собрания членов Товарищества может быть также размещено в средствах массовой информации, определённых субъектом Российской Федерации.</w:t>
      </w:r>
    </w:p>
    <w:p w14:paraId="02C9C027" w14:textId="77777777" w:rsidR="00C41BAE"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8.17. </w:t>
      </w:r>
      <w:r w:rsidR="002B6F6E" w:rsidRPr="002B6F6E">
        <w:rPr>
          <w:rFonts w:ascii="Times New Roman" w:eastAsia="Times New Roman" w:hAnsi="Times New Roman" w:cs="Times New Roman"/>
          <w:color w:val="000000"/>
          <w:sz w:val="24"/>
          <w:szCs w:val="24"/>
          <w:lang w:eastAsia="ru-RU"/>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14:paraId="10DD4ECB" w14:textId="77777777" w:rsidR="008F4F33" w:rsidRDefault="00C41BAE">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8.18. </w:t>
      </w:r>
      <w:r w:rsidR="008F4F33">
        <w:rPr>
          <w:rFonts w:ascii="Times New Roman" w:eastAsia="Times New Roman" w:hAnsi="Times New Roman" w:cs="Times New Roman"/>
          <w:color w:val="000000"/>
          <w:sz w:val="24"/>
          <w:szCs w:val="24"/>
          <w:lang w:eastAsia="ru-RU"/>
        </w:rPr>
        <w:t>В случаях, определённых правлением Товарищества, решение общего собрания членов Товарищества может быть принято в форме очно-заочного или заочного голосования.</w:t>
      </w:r>
    </w:p>
    <w:p w14:paraId="1524853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8.1</w:t>
      </w:r>
      <w:r w:rsidR="00C41BAE">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Проведение общего собрания в заочной форме допускается по всем вопросам, кроме вопросов, указанных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77720E">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1, </w:t>
      </w:r>
      <w:r w:rsidR="0077720E">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2, </w:t>
      </w:r>
      <w:r w:rsidR="0077720E">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7772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7720E">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77720E">
        <w:rPr>
          <w:rFonts w:ascii="Times New Roman" w:eastAsia="Times New Roman" w:hAnsi="Times New Roman" w:cs="Times New Roman"/>
          <w:color w:val="000000"/>
          <w:sz w:val="24"/>
          <w:szCs w:val="24"/>
          <w:lang w:eastAsia="ru-RU"/>
        </w:rPr>
        <w:t>8.1.15</w:t>
      </w:r>
      <w:r>
        <w:rPr>
          <w:rFonts w:ascii="Times New Roman" w:eastAsia="Times New Roman" w:hAnsi="Times New Roman" w:cs="Times New Roman"/>
          <w:color w:val="000000"/>
          <w:sz w:val="24"/>
          <w:szCs w:val="24"/>
          <w:lang w:eastAsia="ru-RU"/>
        </w:rPr>
        <w:t xml:space="preserve">, </w:t>
      </w:r>
      <w:r w:rsidR="0077720E">
        <w:rPr>
          <w:rFonts w:ascii="Times New Roman" w:eastAsia="Times New Roman" w:hAnsi="Times New Roman" w:cs="Times New Roman"/>
          <w:color w:val="000000"/>
          <w:sz w:val="24"/>
          <w:szCs w:val="24"/>
          <w:lang w:eastAsia="ru-RU"/>
        </w:rPr>
        <w:t>8.1.19</w:t>
      </w:r>
      <w:r>
        <w:rPr>
          <w:rFonts w:ascii="Times New Roman" w:eastAsia="Times New Roman" w:hAnsi="Times New Roman" w:cs="Times New Roman"/>
          <w:color w:val="000000"/>
          <w:sz w:val="24"/>
          <w:szCs w:val="24"/>
          <w:lang w:eastAsia="ru-RU"/>
        </w:rPr>
        <w:t xml:space="preserve"> </w:t>
      </w:r>
      <w:r w:rsidR="007772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7720E">
        <w:rPr>
          <w:rFonts w:ascii="Times New Roman" w:eastAsia="Times New Roman" w:hAnsi="Times New Roman" w:cs="Times New Roman"/>
          <w:color w:val="000000"/>
          <w:sz w:val="24"/>
          <w:szCs w:val="24"/>
          <w:lang w:eastAsia="ru-RU"/>
        </w:rPr>
        <w:t>8.1.21настоящего Устава</w:t>
      </w:r>
      <w:r>
        <w:rPr>
          <w:rFonts w:ascii="Times New Roman" w:eastAsia="Times New Roman" w:hAnsi="Times New Roman" w:cs="Times New Roman"/>
          <w:color w:val="000000"/>
          <w:sz w:val="24"/>
          <w:szCs w:val="24"/>
          <w:lang w:eastAsia="ru-RU"/>
        </w:rPr>
        <w:t>.</w:t>
      </w:r>
    </w:p>
    <w:p w14:paraId="351638D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Устанавливаются следующие порядок и условия проведения заочного голосования:</w:t>
      </w:r>
    </w:p>
    <w:p w14:paraId="308F3EA3" w14:textId="77777777" w:rsidR="0058335B" w:rsidRDefault="0058335B">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8.20.1.</w:t>
      </w:r>
      <w:r>
        <w:rPr>
          <w:rFonts w:ascii="Times New Roman" w:eastAsia="Times New Roman" w:hAnsi="Times New Roman" w:cs="Times New Roman"/>
          <w:color w:val="000000"/>
          <w:sz w:val="24"/>
          <w:szCs w:val="24"/>
          <w:lang w:eastAsia="ru-RU"/>
        </w:rPr>
        <w:tab/>
      </w:r>
      <w:r w:rsidR="008F4F33">
        <w:rPr>
          <w:rFonts w:ascii="Times New Roman" w:eastAsia="Times New Roman" w:hAnsi="Times New Roman" w:cs="Times New Roman"/>
          <w:color w:val="000000"/>
          <w:sz w:val="24"/>
          <w:szCs w:val="24"/>
          <w:lang w:eastAsia="ru-RU"/>
        </w:rPr>
        <w:t xml:space="preserve">Устанавливаемый Правлением срок проведения заочного голосования не может быть меньше, чем 14 и больше, чем 20 календарных дней. </w:t>
      </w:r>
    </w:p>
    <w:p w14:paraId="0262C557" w14:textId="77777777" w:rsidR="0058335B" w:rsidRDefault="0058335B">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8.20.2.</w:t>
      </w:r>
      <w:r>
        <w:rPr>
          <w:rFonts w:ascii="Times New Roman" w:eastAsia="Times New Roman" w:hAnsi="Times New Roman" w:cs="Times New Roman"/>
          <w:color w:val="000000"/>
          <w:sz w:val="24"/>
          <w:szCs w:val="24"/>
          <w:lang w:eastAsia="ru-RU"/>
        </w:rPr>
        <w:tab/>
      </w:r>
      <w:r w:rsidR="008F4F33">
        <w:rPr>
          <w:rFonts w:ascii="Times New Roman" w:eastAsia="Times New Roman" w:hAnsi="Times New Roman" w:cs="Times New Roman"/>
          <w:color w:val="000000"/>
          <w:sz w:val="24"/>
          <w:szCs w:val="24"/>
          <w:lang w:eastAsia="ru-RU"/>
        </w:rPr>
        <w:t>Под сроком проведения заочного голосования понимается период времени, начинающийся датой начала процедуры заочного голосования и заканчивающийся датой окончания процедуры заочного голосования.</w:t>
      </w:r>
    </w:p>
    <w:p w14:paraId="22395115" w14:textId="77777777" w:rsidR="008F4F33" w:rsidRDefault="0058335B">
      <w:pPr>
        <w:spacing w:before="280" w:after="0" w:line="240" w:lineRule="auto"/>
        <w:ind w:firstLine="709"/>
        <w:jc w:val="both"/>
      </w:pPr>
      <w:r>
        <w:rPr>
          <w:rFonts w:ascii="Times New Roman" w:eastAsia="Times New Roman" w:hAnsi="Times New Roman" w:cs="Times New Roman"/>
          <w:color w:val="000000"/>
          <w:sz w:val="24"/>
          <w:szCs w:val="24"/>
          <w:lang w:eastAsia="ru-RU"/>
        </w:rPr>
        <w:t>8.20.3.</w:t>
      </w:r>
      <w:r>
        <w:rPr>
          <w:rFonts w:ascii="Times New Roman" w:eastAsia="Times New Roman" w:hAnsi="Times New Roman" w:cs="Times New Roman"/>
          <w:color w:val="000000"/>
          <w:sz w:val="24"/>
          <w:szCs w:val="24"/>
          <w:lang w:eastAsia="ru-RU"/>
        </w:rPr>
        <w:tab/>
      </w:r>
      <w:r w:rsidR="008F4F33">
        <w:rPr>
          <w:rFonts w:ascii="Times New Roman" w:eastAsia="Times New Roman" w:hAnsi="Times New Roman" w:cs="Times New Roman"/>
          <w:color w:val="000000"/>
          <w:sz w:val="24"/>
          <w:szCs w:val="24"/>
          <w:lang w:eastAsia="ru-RU"/>
        </w:rPr>
        <w:t>Датой начала процедуры заочного голосования является дата начала приёма бюллетеней для заочного голосования от членов Товарищества, а датой окончания процедуры заочного голосования является дата окончания приёма бюллетеней для заочного голосования от членов Товарищества.</w:t>
      </w:r>
    </w:p>
    <w:p w14:paraId="0BE8482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eastAsia="ru-RU"/>
        </w:rPr>
        <w:t>. В сообщении о проведении заочного (очно-заочного) голосования должно быть в обязательном порядке указано:</w:t>
      </w:r>
    </w:p>
    <w:p w14:paraId="6923FEF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форма общего собрания – заочное голосование / очно-заочное (опросным путем),</w:t>
      </w:r>
    </w:p>
    <w:p w14:paraId="24FA2A6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вид собрания – очередное (годовое) или внеочередное общее собрание,</w:t>
      </w:r>
    </w:p>
    <w:p w14:paraId="2C3A240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перечень вопросов, выносимых на голосование,</w:t>
      </w:r>
    </w:p>
    <w:p w14:paraId="4D854CF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 дата начала приёма бюллетеней,</w:t>
      </w:r>
    </w:p>
    <w:p w14:paraId="0DE604C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 дата окончания приёма бюллетеней.</w:t>
      </w:r>
    </w:p>
    <w:p w14:paraId="4C51515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8.2</w:t>
      </w:r>
      <w:r w:rsidR="00C41BAE">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Форма бланка для голосования, в случае проведения голосования в заочной (очно-заочной) форме разрабатывается правлением Товарищества и с проектами документов, планируемых к утверждению</w:t>
      </w:r>
      <w:r w:rsidR="0058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направляется членам Товарищества и </w:t>
      </w:r>
      <w:r w:rsidR="003F3187">
        <w:rPr>
          <w:rFonts w:ascii="Times New Roman" w:eastAsia="Times New Roman" w:hAnsi="Times New Roman" w:cs="Times New Roman"/>
          <w:color w:val="000000"/>
          <w:sz w:val="24"/>
          <w:szCs w:val="24"/>
          <w:lang w:eastAsia="ru-RU"/>
        </w:rPr>
        <w:t>лицам</w:t>
      </w:r>
      <w:r>
        <w:rPr>
          <w:rFonts w:ascii="Times New Roman" w:eastAsia="Times New Roman" w:hAnsi="Times New Roman" w:cs="Times New Roman"/>
          <w:color w:val="000000"/>
          <w:sz w:val="24"/>
          <w:szCs w:val="24"/>
          <w:lang w:eastAsia="ru-RU"/>
        </w:rPr>
        <w:t xml:space="preserve">, ведущим садоводство в индивидуальном порядке на территории Товарищества (если </w:t>
      </w:r>
      <w:r w:rsidR="00D005A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 xml:space="preserve">указанном общем собрании планируются к рассмотрению вопросы, указанные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58335B">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58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8335B">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58335B">
        <w:rPr>
          <w:rFonts w:ascii="Times New Roman" w:eastAsia="Times New Roman" w:hAnsi="Times New Roman" w:cs="Times New Roman"/>
          <w:color w:val="000000"/>
          <w:sz w:val="24"/>
          <w:szCs w:val="24"/>
          <w:lang w:eastAsia="ru-RU"/>
        </w:rPr>
        <w:t>8.1.19</w:t>
      </w:r>
      <w:r>
        <w:rPr>
          <w:rFonts w:ascii="Times New Roman" w:eastAsia="Times New Roman" w:hAnsi="Times New Roman" w:cs="Times New Roman"/>
          <w:color w:val="000000"/>
          <w:sz w:val="24"/>
          <w:szCs w:val="24"/>
          <w:lang w:eastAsia="ru-RU"/>
        </w:rPr>
        <w:t xml:space="preserve"> и </w:t>
      </w:r>
      <w:r w:rsidR="0058335B">
        <w:rPr>
          <w:rFonts w:ascii="Times New Roman" w:eastAsia="Times New Roman" w:hAnsi="Times New Roman" w:cs="Times New Roman"/>
          <w:color w:val="000000"/>
          <w:sz w:val="24"/>
          <w:szCs w:val="24"/>
          <w:lang w:eastAsia="ru-RU"/>
        </w:rPr>
        <w:t>8.1.20 настоящего Устава</w:t>
      </w:r>
      <w:r>
        <w:rPr>
          <w:rFonts w:ascii="Times New Roman" w:eastAsia="Times New Roman" w:hAnsi="Times New Roman" w:cs="Times New Roman"/>
          <w:color w:val="000000"/>
          <w:sz w:val="24"/>
          <w:szCs w:val="24"/>
          <w:lang w:eastAsia="ru-RU"/>
        </w:rPr>
        <w:t>), с уведомлением о дате, месте проведения и повестке общего собрания членов Товарищества по электронной почте, указанной в реестре членов, размещается на доске объявлений, на территории Товарищества</w:t>
      </w:r>
      <w:r w:rsidR="005833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8335B">
        <w:rPr>
          <w:rFonts w:ascii="Times New Roman" w:eastAsia="Times New Roman" w:hAnsi="Times New Roman" w:cs="Times New Roman"/>
          <w:color w:val="000000"/>
          <w:sz w:val="24"/>
          <w:szCs w:val="24"/>
          <w:lang w:eastAsia="ru-RU"/>
        </w:rPr>
        <w:t xml:space="preserve">и на </w:t>
      </w:r>
      <w:r w:rsidR="0058335B" w:rsidRPr="002B6F6E">
        <w:rPr>
          <w:rFonts w:ascii="Times New Roman" w:eastAsia="Times New Roman" w:hAnsi="Times New Roman" w:cs="Times New Roman"/>
          <w:color w:val="000000"/>
          <w:sz w:val="24"/>
          <w:szCs w:val="24"/>
          <w:lang w:eastAsia="ru-RU"/>
        </w:rPr>
        <w:t xml:space="preserve">сайте </w:t>
      </w:r>
      <w:r w:rsidR="0058335B">
        <w:rPr>
          <w:rFonts w:ascii="Times New Roman" w:eastAsia="Times New Roman" w:hAnsi="Times New Roman" w:cs="Times New Roman"/>
          <w:color w:val="000000"/>
          <w:sz w:val="24"/>
          <w:szCs w:val="24"/>
          <w:lang w:eastAsia="ru-RU"/>
        </w:rPr>
        <w:t>Т</w:t>
      </w:r>
      <w:r w:rsidR="0058335B" w:rsidRPr="002B6F6E">
        <w:rPr>
          <w:rFonts w:ascii="Times New Roman" w:eastAsia="Times New Roman" w:hAnsi="Times New Roman" w:cs="Times New Roman"/>
          <w:color w:val="000000"/>
          <w:sz w:val="24"/>
          <w:szCs w:val="24"/>
          <w:lang w:eastAsia="ru-RU"/>
        </w:rPr>
        <w:t>оварищества в информационно-телекоммуникационной сети "Интернет"</w:t>
      </w:r>
      <w:r w:rsidR="005833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позднее даты начала процедуры заочного голосования.</w:t>
      </w:r>
    </w:p>
    <w:p w14:paraId="66A9EEF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8.2</w:t>
      </w:r>
      <w:r w:rsidR="00C41BA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Принявшими участие в общем собрании, проводимом в форме заочного голосования (очно-заочного), считаются члены Товарищества и </w:t>
      </w:r>
      <w:r w:rsidR="003F3187">
        <w:rPr>
          <w:rFonts w:ascii="Times New Roman" w:eastAsia="Times New Roman" w:hAnsi="Times New Roman" w:cs="Times New Roman"/>
          <w:color w:val="000000"/>
          <w:sz w:val="24"/>
          <w:szCs w:val="24"/>
          <w:lang w:eastAsia="ru-RU"/>
        </w:rPr>
        <w:t>лица</w:t>
      </w:r>
      <w:r>
        <w:rPr>
          <w:rFonts w:ascii="Times New Roman" w:eastAsia="Times New Roman" w:hAnsi="Times New Roman" w:cs="Times New Roman"/>
          <w:color w:val="000000"/>
          <w:sz w:val="24"/>
          <w:szCs w:val="24"/>
          <w:lang w:eastAsia="ru-RU"/>
        </w:rPr>
        <w:t>, ведущие садоводство в индивидуальном порядке на территории Товарищества, заполненные бюллетени которых получены правлением не позднее даты окончания процедуры заочного голосования. Не считаются принявшими участие в заочном голосовании члены Товарищества</w:t>
      </w:r>
      <w:r w:rsidR="0058335B" w:rsidRPr="0058335B">
        <w:rPr>
          <w:rFonts w:ascii="Times New Roman" w:eastAsia="Times New Roman" w:hAnsi="Times New Roman" w:cs="Times New Roman"/>
          <w:color w:val="000000"/>
          <w:sz w:val="24"/>
          <w:szCs w:val="24"/>
          <w:lang w:eastAsia="ru-RU"/>
        </w:rPr>
        <w:t xml:space="preserve"> </w:t>
      </w:r>
      <w:r w:rsidR="0058335B">
        <w:rPr>
          <w:rFonts w:ascii="Times New Roman" w:eastAsia="Times New Roman" w:hAnsi="Times New Roman" w:cs="Times New Roman"/>
          <w:color w:val="000000"/>
          <w:sz w:val="24"/>
          <w:szCs w:val="24"/>
          <w:lang w:eastAsia="ru-RU"/>
        </w:rPr>
        <w:t xml:space="preserve">и </w:t>
      </w:r>
      <w:r w:rsidR="003F3187">
        <w:rPr>
          <w:rFonts w:ascii="Times New Roman" w:eastAsia="Times New Roman" w:hAnsi="Times New Roman" w:cs="Times New Roman"/>
          <w:color w:val="000000"/>
          <w:sz w:val="24"/>
          <w:szCs w:val="24"/>
          <w:lang w:eastAsia="ru-RU"/>
        </w:rPr>
        <w:t>лица</w:t>
      </w:r>
      <w:r w:rsidR="0058335B">
        <w:rPr>
          <w:rFonts w:ascii="Times New Roman" w:eastAsia="Times New Roman" w:hAnsi="Times New Roman" w:cs="Times New Roman"/>
          <w:color w:val="000000"/>
          <w:sz w:val="24"/>
          <w:szCs w:val="24"/>
          <w:lang w:eastAsia="ru-RU"/>
        </w:rPr>
        <w:t>, ведущие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в бюллетен</w:t>
      </w:r>
      <w:r w:rsidR="0058335B">
        <w:rPr>
          <w:rFonts w:ascii="Times New Roman" w:eastAsia="Times New Roman" w:hAnsi="Times New Roman" w:cs="Times New Roman"/>
          <w:color w:val="000000"/>
          <w:sz w:val="24"/>
          <w:szCs w:val="24"/>
          <w:lang w:eastAsia="ru-RU"/>
        </w:rPr>
        <w:t>ях</w:t>
      </w:r>
      <w:r>
        <w:rPr>
          <w:rFonts w:ascii="Times New Roman" w:eastAsia="Times New Roman" w:hAnsi="Times New Roman" w:cs="Times New Roman"/>
          <w:color w:val="000000"/>
          <w:sz w:val="24"/>
          <w:szCs w:val="24"/>
          <w:lang w:eastAsia="ru-RU"/>
        </w:rPr>
        <w:t xml:space="preserve"> которых нет ни одной собственноручной подписи члена </w:t>
      </w:r>
      <w:r w:rsidR="0058335B">
        <w:rPr>
          <w:rFonts w:ascii="Times New Roman" w:eastAsia="Times New Roman" w:hAnsi="Times New Roman" w:cs="Times New Roman"/>
          <w:color w:val="000000"/>
          <w:sz w:val="24"/>
          <w:szCs w:val="24"/>
          <w:lang w:eastAsia="ru-RU"/>
        </w:rPr>
        <w:t xml:space="preserve">Товарищества, </w:t>
      </w:r>
      <w:r w:rsidR="003F3187">
        <w:rPr>
          <w:rFonts w:ascii="Times New Roman" w:eastAsia="Times New Roman" w:hAnsi="Times New Roman" w:cs="Times New Roman"/>
          <w:color w:val="000000"/>
          <w:sz w:val="24"/>
          <w:szCs w:val="24"/>
          <w:lang w:eastAsia="ru-RU"/>
        </w:rPr>
        <w:t>лица</w:t>
      </w:r>
      <w:r w:rsidR="0058335B">
        <w:rPr>
          <w:rFonts w:ascii="Times New Roman" w:eastAsia="Times New Roman" w:hAnsi="Times New Roman" w:cs="Times New Roman"/>
          <w:color w:val="000000"/>
          <w:sz w:val="24"/>
          <w:szCs w:val="24"/>
          <w:lang w:eastAsia="ru-RU"/>
        </w:rPr>
        <w:t xml:space="preserve">, ведущего садоводство в индивидуальном порядке на территории Товарищества, </w:t>
      </w:r>
      <w:r>
        <w:rPr>
          <w:rFonts w:ascii="Times New Roman" w:eastAsia="Times New Roman" w:hAnsi="Times New Roman" w:cs="Times New Roman"/>
          <w:color w:val="000000"/>
          <w:sz w:val="24"/>
          <w:szCs w:val="24"/>
          <w:lang w:eastAsia="ru-RU"/>
        </w:rPr>
        <w:t xml:space="preserve">или </w:t>
      </w:r>
      <w:r w:rsidR="00D005A8">
        <w:rPr>
          <w:rFonts w:ascii="Times New Roman" w:eastAsia="Times New Roman" w:hAnsi="Times New Roman" w:cs="Times New Roman"/>
          <w:color w:val="000000"/>
          <w:sz w:val="24"/>
          <w:szCs w:val="24"/>
          <w:lang w:eastAsia="ru-RU"/>
        </w:rPr>
        <w:t>их</w:t>
      </w:r>
      <w:r>
        <w:rPr>
          <w:rFonts w:ascii="Times New Roman" w:eastAsia="Times New Roman" w:hAnsi="Times New Roman" w:cs="Times New Roman"/>
          <w:color w:val="000000"/>
          <w:sz w:val="24"/>
          <w:szCs w:val="24"/>
          <w:lang w:eastAsia="ru-RU"/>
        </w:rPr>
        <w:t xml:space="preserve"> представител</w:t>
      </w:r>
      <w:r w:rsidR="00D005A8">
        <w:rPr>
          <w:rFonts w:ascii="Times New Roman" w:eastAsia="Times New Roman" w:hAnsi="Times New Roman" w:cs="Times New Roman"/>
          <w:color w:val="000000"/>
          <w:sz w:val="24"/>
          <w:szCs w:val="24"/>
          <w:lang w:eastAsia="ru-RU"/>
        </w:rPr>
        <w:t>ей</w:t>
      </w:r>
      <w:r>
        <w:rPr>
          <w:rFonts w:ascii="Times New Roman" w:eastAsia="Times New Roman" w:hAnsi="Times New Roman" w:cs="Times New Roman"/>
          <w:color w:val="000000"/>
          <w:sz w:val="24"/>
          <w:szCs w:val="24"/>
          <w:lang w:eastAsia="ru-RU"/>
        </w:rPr>
        <w:t>. Такой бюллетень считается недействительным и не учитывается при определении результатов (подведении итогов) заочного (очно-заочного) голосования. Бюллетени проголосовавших членов Товарищества, полученные после даты окончания их приема не учитываются при определении результатов (подведении итогов заочного голосования).</w:t>
      </w:r>
    </w:p>
    <w:p w14:paraId="20413F5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u w:val="single"/>
          <w:lang w:eastAsia="ru-RU"/>
        </w:rPr>
        <w:t>8.2</w:t>
      </w:r>
      <w:r w:rsidR="00C41BAE">
        <w:rPr>
          <w:rFonts w:ascii="Times New Roman" w:eastAsia="Times New Roman" w:hAnsi="Times New Roman" w:cs="Times New Roman"/>
          <w:color w:val="000000"/>
          <w:sz w:val="24"/>
          <w:szCs w:val="24"/>
          <w:u w:val="single"/>
          <w:lang w:eastAsia="ru-RU"/>
        </w:rPr>
        <w:t>4</w:t>
      </w:r>
      <w:r>
        <w:rPr>
          <w:rFonts w:ascii="Times New Roman" w:eastAsia="Times New Roman" w:hAnsi="Times New Roman" w:cs="Times New Roman"/>
          <w:color w:val="000000"/>
          <w:sz w:val="24"/>
          <w:szCs w:val="24"/>
          <w:u w:val="single"/>
          <w:lang w:eastAsia="ru-RU"/>
        </w:rPr>
        <w:t xml:space="preserve">. </w:t>
      </w:r>
      <w:r w:rsidR="00D005A8">
        <w:rPr>
          <w:rFonts w:ascii="Times New Roman" w:eastAsia="Times New Roman" w:hAnsi="Times New Roman" w:cs="Times New Roman"/>
          <w:color w:val="000000"/>
          <w:sz w:val="24"/>
          <w:szCs w:val="24"/>
          <w:u w:val="single"/>
          <w:lang w:eastAsia="ru-RU"/>
        </w:rPr>
        <w:t>Датой п</w:t>
      </w:r>
      <w:r>
        <w:rPr>
          <w:rFonts w:ascii="Times New Roman" w:eastAsia="Times New Roman" w:hAnsi="Times New Roman" w:cs="Times New Roman"/>
          <w:color w:val="000000"/>
          <w:sz w:val="24"/>
          <w:szCs w:val="24"/>
          <w:u w:val="single"/>
          <w:lang w:eastAsia="ru-RU"/>
        </w:rPr>
        <w:t>олучени</w:t>
      </w:r>
      <w:r w:rsidR="00D005A8">
        <w:rPr>
          <w:rFonts w:ascii="Times New Roman" w:eastAsia="Times New Roman" w:hAnsi="Times New Roman" w:cs="Times New Roman"/>
          <w:color w:val="000000"/>
          <w:sz w:val="24"/>
          <w:szCs w:val="24"/>
          <w:u w:val="single"/>
          <w:lang w:eastAsia="ru-RU"/>
        </w:rPr>
        <w:t>я</w:t>
      </w:r>
      <w:r>
        <w:rPr>
          <w:rFonts w:ascii="Times New Roman" w:eastAsia="Times New Roman" w:hAnsi="Times New Roman" w:cs="Times New Roman"/>
          <w:color w:val="000000"/>
          <w:sz w:val="24"/>
          <w:szCs w:val="24"/>
          <w:u w:val="single"/>
          <w:lang w:eastAsia="ru-RU"/>
        </w:rPr>
        <w:t xml:space="preserve"> бюллетеня правлением считается соответственно:</w:t>
      </w:r>
    </w:p>
    <w:p w14:paraId="0227BCA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дата непосредственного вручения бюллетеня члену правления на руки,</w:t>
      </w:r>
    </w:p>
    <w:p w14:paraId="497C4607"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дата поступления письма, содержащего бюллетень</w:t>
      </w:r>
      <w:r w:rsidR="00D005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 отделение почтовой связи по месту нахождения Товарищества</w:t>
      </w:r>
      <w:r w:rsidR="00360751">
        <w:rPr>
          <w:rFonts w:ascii="Times New Roman" w:eastAsia="Times New Roman" w:hAnsi="Times New Roman" w:cs="Times New Roman"/>
          <w:color w:val="000000"/>
          <w:sz w:val="24"/>
          <w:szCs w:val="24"/>
          <w:lang w:eastAsia="ru-RU"/>
        </w:rPr>
        <w:t>.</w:t>
      </w:r>
    </w:p>
    <w:p w14:paraId="3F9756B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8.2</w:t>
      </w:r>
      <w:r w:rsidR="00C41BAE">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При принятии решения на очно-заочном голосовании по вопросу</w:t>
      </w:r>
      <w:r w:rsidR="00D005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поставленному на голосование, член Товарищества или </w:t>
      </w:r>
      <w:r w:rsidR="003F3187">
        <w:rPr>
          <w:rFonts w:ascii="Times New Roman" w:eastAsia="Times New Roman" w:hAnsi="Times New Roman" w:cs="Times New Roman"/>
          <w:color w:val="000000"/>
          <w:sz w:val="24"/>
          <w:szCs w:val="24"/>
          <w:lang w:eastAsia="ru-RU"/>
        </w:rPr>
        <w:t>лицо</w:t>
      </w:r>
      <w:r>
        <w:rPr>
          <w:rFonts w:ascii="Times New Roman" w:eastAsia="Times New Roman" w:hAnsi="Times New Roman" w:cs="Times New Roman"/>
          <w:color w:val="000000"/>
          <w:sz w:val="24"/>
          <w:szCs w:val="24"/>
          <w:lang w:eastAsia="ru-RU"/>
        </w:rPr>
        <w:t>, ведущ</w:t>
      </w:r>
      <w:r w:rsidR="003F3187">
        <w:rPr>
          <w:rFonts w:ascii="Times New Roman" w:eastAsia="Times New Roman" w:hAnsi="Times New Roman" w:cs="Times New Roman"/>
          <w:color w:val="000000"/>
          <w:sz w:val="24"/>
          <w:szCs w:val="24"/>
          <w:lang w:eastAsia="ru-RU"/>
        </w:rPr>
        <w:t>ее</w:t>
      </w:r>
      <w:r>
        <w:rPr>
          <w:rFonts w:ascii="Times New Roman" w:eastAsia="Times New Roman" w:hAnsi="Times New Roman" w:cs="Times New Roman"/>
          <w:color w:val="000000"/>
          <w:sz w:val="24"/>
          <w:szCs w:val="24"/>
          <w:lang w:eastAsia="ru-RU"/>
        </w:rPr>
        <w:t xml:space="preserve"> садоводство в индивидуальном порядке на территории Товарищества (если </w:t>
      </w:r>
      <w:r w:rsidR="00D005A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 xml:space="preserve">указанном общем собрании планируются к рассмотрению вопросы указанные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D005A8">
        <w:rPr>
          <w:rFonts w:ascii="Times New Roman" w:eastAsia="Times New Roman" w:hAnsi="Times New Roman" w:cs="Times New Roman"/>
          <w:color w:val="000000"/>
          <w:sz w:val="24"/>
          <w:szCs w:val="24"/>
          <w:lang w:eastAsia="ru-RU"/>
        </w:rPr>
        <w:t>8.1.4 – 8.1.6, 8.1.19 и 8.1.20 настоящего Устава</w:t>
      </w:r>
      <w:r>
        <w:rPr>
          <w:rFonts w:ascii="Times New Roman" w:eastAsia="Times New Roman" w:hAnsi="Times New Roman" w:cs="Times New Roman"/>
          <w:color w:val="000000"/>
          <w:sz w:val="24"/>
          <w:szCs w:val="24"/>
          <w:lang w:eastAsia="ru-RU"/>
        </w:rPr>
        <w:t>), выбирает в бюллетен</w:t>
      </w:r>
      <w:r w:rsidR="00D005A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для голосования только одни из следующих вариантов голосования: «за», или «против», или «воздержался. Выбор варианта голосования по соответствующему вопросу осуществляется членом</w:t>
      </w:r>
      <w:r w:rsidR="00D005A8">
        <w:rPr>
          <w:rFonts w:ascii="Times New Roman" w:eastAsia="Times New Roman" w:hAnsi="Times New Roman" w:cs="Times New Roman"/>
          <w:color w:val="000000"/>
          <w:sz w:val="24"/>
          <w:szCs w:val="24"/>
          <w:lang w:eastAsia="ru-RU"/>
        </w:rPr>
        <w:t xml:space="preserve"> Товарищества или </w:t>
      </w:r>
      <w:r w:rsidR="003F3187">
        <w:rPr>
          <w:rFonts w:ascii="Times New Roman" w:eastAsia="Times New Roman" w:hAnsi="Times New Roman" w:cs="Times New Roman"/>
          <w:color w:val="000000"/>
          <w:sz w:val="24"/>
          <w:szCs w:val="24"/>
          <w:lang w:eastAsia="ru-RU"/>
        </w:rPr>
        <w:t>лицом</w:t>
      </w:r>
      <w:r w:rsidR="00D005A8">
        <w:rPr>
          <w:rFonts w:ascii="Times New Roman" w:eastAsia="Times New Roman" w:hAnsi="Times New Roman" w:cs="Times New Roman"/>
          <w:color w:val="000000"/>
          <w:sz w:val="24"/>
          <w:szCs w:val="24"/>
          <w:lang w:eastAsia="ru-RU"/>
        </w:rPr>
        <w:t>, ведущим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xml:space="preserve"> путём проставления в выбранном варианте голосования собственной подписи. В случае нарушения данных требований при принятии решения по соответствующему вопросу (при заполнении бюллетеня) голос члена</w:t>
      </w:r>
      <w:r w:rsidR="00D005A8">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xml:space="preserve"> или </w:t>
      </w:r>
      <w:r w:rsidR="003F3187">
        <w:rPr>
          <w:rFonts w:ascii="Times New Roman" w:eastAsia="Times New Roman" w:hAnsi="Times New Roman" w:cs="Times New Roman"/>
          <w:color w:val="000000"/>
          <w:sz w:val="24"/>
          <w:szCs w:val="24"/>
          <w:lang w:eastAsia="ru-RU"/>
        </w:rPr>
        <w:t>лица</w:t>
      </w:r>
      <w:r>
        <w:rPr>
          <w:rFonts w:ascii="Times New Roman" w:eastAsia="Times New Roman" w:hAnsi="Times New Roman" w:cs="Times New Roman"/>
          <w:color w:val="000000"/>
          <w:sz w:val="24"/>
          <w:szCs w:val="24"/>
          <w:lang w:eastAsia="ru-RU"/>
        </w:rPr>
        <w:t>, ведущего садоводство в индивидуальном порядке на территории Товарищества, в отношении такого вопроса не учитывается при подсчёте результатов (подведении итогов</w:t>
      </w:r>
      <w:r w:rsidR="00D005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заочного (очно-заочного) голосования.</w:t>
      </w:r>
    </w:p>
    <w:p w14:paraId="2BE6384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26</w:t>
      </w:r>
      <w:r>
        <w:rPr>
          <w:rFonts w:ascii="Times New Roman" w:eastAsia="Times New Roman" w:hAnsi="Times New Roman" w:cs="Times New Roman"/>
          <w:color w:val="000000"/>
          <w:sz w:val="24"/>
          <w:szCs w:val="24"/>
          <w:lang w:eastAsia="ru-RU"/>
        </w:rPr>
        <w:t>. Определение результатов (подведение итогов) заочного голосования не предполагает очного обсуждения вопросов повестки такого собрания и осуществляется членами правления Товарищества. Итоги голосования и решение, принятое по результатам заочного голосования, оформляются протоколом заочного голосования. Результаты заочного голосования должны быть подведены и протокол заочного голосования должен быть составлен в срок не позднее чем через 10 календарных дней после даты окончания процедуры заочного голосования. В этот же срок решения, принятые по итогам заочного голосования, должны быть доведены до сведения членов Товарищества, путём размещения на сайте Товарищества</w:t>
      </w:r>
      <w:r w:rsidR="00D005A8" w:rsidRPr="00D005A8">
        <w:rPr>
          <w:rFonts w:ascii="Times New Roman" w:eastAsia="Times New Roman" w:hAnsi="Times New Roman" w:cs="Times New Roman"/>
          <w:color w:val="000000"/>
          <w:sz w:val="24"/>
          <w:szCs w:val="24"/>
          <w:lang w:eastAsia="ru-RU"/>
        </w:rPr>
        <w:t xml:space="preserve"> </w:t>
      </w:r>
      <w:r w:rsidR="00D005A8" w:rsidRPr="002B6F6E">
        <w:rPr>
          <w:rFonts w:ascii="Times New Roman" w:eastAsia="Times New Roman" w:hAnsi="Times New Roman" w:cs="Times New Roman"/>
          <w:color w:val="000000"/>
          <w:sz w:val="24"/>
          <w:szCs w:val="24"/>
          <w:lang w:eastAsia="ru-RU"/>
        </w:rPr>
        <w:t>в информационно-телекоммуникационной сети "Интернет"</w:t>
      </w:r>
      <w:r>
        <w:rPr>
          <w:rFonts w:ascii="Times New Roman" w:eastAsia="Times New Roman" w:hAnsi="Times New Roman" w:cs="Times New Roman"/>
          <w:color w:val="000000"/>
          <w:sz w:val="24"/>
          <w:szCs w:val="24"/>
          <w:lang w:eastAsia="ru-RU"/>
        </w:rPr>
        <w:t>.</w:t>
      </w:r>
    </w:p>
    <w:p w14:paraId="3A0972B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color w:val="000000"/>
          <w:sz w:val="24"/>
          <w:szCs w:val="24"/>
          <w:lang w:eastAsia="ru-RU"/>
        </w:rPr>
        <w:t xml:space="preserve">. В случае, если при проведении общего собрания членов Товарищества по вопросам, указанным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1,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2,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1657C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1</w:t>
      </w:r>
      <w:r w:rsidR="001657C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8.1.19</w:t>
      </w:r>
      <w:r>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2</w:t>
      </w:r>
      <w:r w:rsidR="001657C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001657C3">
        <w:rPr>
          <w:rFonts w:ascii="Times New Roman" w:eastAsia="Times New Roman" w:hAnsi="Times New Roman" w:cs="Times New Roman"/>
          <w:color w:val="000000"/>
          <w:sz w:val="24"/>
          <w:szCs w:val="24"/>
          <w:lang w:eastAsia="ru-RU"/>
        </w:rPr>
        <w:t>настоящего Устава</w:t>
      </w:r>
      <w:r>
        <w:rPr>
          <w:rFonts w:ascii="Times New Roman" w:eastAsia="Times New Roman" w:hAnsi="Times New Roman" w:cs="Times New Roman"/>
          <w:color w:val="000000"/>
          <w:sz w:val="24"/>
          <w:szCs w:val="24"/>
          <w:lang w:eastAsia="ru-RU"/>
        </w:rPr>
        <w:t xml:space="preserve">, такое общее собрание членов Товарищества не имело кворума в соответствии с п. 8.11.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 в дальнейшем решение общего собрания членов Товарищества по тем же вопросам повестки по решению правления Товарищества может быть принято путём проведения очно-заочного голосования.</w:t>
      </w:r>
    </w:p>
    <w:p w14:paraId="1783243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В случае проведения общего собрания членов путём очно-заочного голосования, результаты очно-заочного голосования определяются совокупностью:</w:t>
      </w:r>
    </w:p>
    <w:p w14:paraId="1D11E36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 результатов голосования, отражённых в соответствующих бюллетенях при очном обсуждении вопросов повестки общего собрания членов Товарищества и </w:t>
      </w:r>
      <w:r w:rsidR="003F3187">
        <w:rPr>
          <w:rFonts w:ascii="Times New Roman" w:eastAsia="Times New Roman" w:hAnsi="Times New Roman" w:cs="Times New Roman"/>
          <w:color w:val="000000"/>
          <w:sz w:val="24"/>
          <w:szCs w:val="24"/>
          <w:lang w:eastAsia="ru-RU"/>
        </w:rPr>
        <w:t>лиц</w:t>
      </w:r>
      <w:r w:rsidR="005D1B87">
        <w:rPr>
          <w:rFonts w:ascii="Times New Roman" w:eastAsia="Times New Roman" w:hAnsi="Times New Roman" w:cs="Times New Roman"/>
          <w:color w:val="000000"/>
          <w:sz w:val="24"/>
          <w:szCs w:val="24"/>
          <w:lang w:eastAsia="ru-RU"/>
        </w:rPr>
        <w:t>, ведущих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xml:space="preserve">. При этом голоса </w:t>
      </w:r>
      <w:r w:rsidR="003F3187">
        <w:rPr>
          <w:rFonts w:ascii="Times New Roman" w:eastAsia="Times New Roman" w:hAnsi="Times New Roman" w:cs="Times New Roman"/>
          <w:color w:val="000000"/>
          <w:sz w:val="24"/>
          <w:szCs w:val="24"/>
          <w:lang w:eastAsia="ru-RU"/>
        </w:rPr>
        <w:t>лиц</w:t>
      </w:r>
      <w:r w:rsidR="005D1B87">
        <w:rPr>
          <w:rFonts w:ascii="Times New Roman" w:eastAsia="Times New Roman" w:hAnsi="Times New Roman" w:cs="Times New Roman"/>
          <w:color w:val="000000"/>
          <w:sz w:val="24"/>
          <w:szCs w:val="24"/>
          <w:lang w:eastAsia="ru-RU"/>
        </w:rPr>
        <w:t>, ведущих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xml:space="preserve"> учитываются только по вопросам, указанным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5D1B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5D1B87">
        <w:rPr>
          <w:rFonts w:ascii="Times New Roman" w:eastAsia="Times New Roman" w:hAnsi="Times New Roman" w:cs="Times New Roman"/>
          <w:color w:val="000000"/>
          <w:sz w:val="24"/>
          <w:szCs w:val="24"/>
          <w:lang w:eastAsia="ru-RU"/>
        </w:rPr>
        <w:t>8.1.19</w:t>
      </w:r>
      <w:r>
        <w:rPr>
          <w:rFonts w:ascii="Times New Roman" w:eastAsia="Times New Roman" w:hAnsi="Times New Roman" w:cs="Times New Roman"/>
          <w:color w:val="000000"/>
          <w:sz w:val="24"/>
          <w:szCs w:val="24"/>
          <w:lang w:eastAsia="ru-RU"/>
        </w:rPr>
        <w:t xml:space="preserve"> и </w:t>
      </w:r>
      <w:r w:rsidR="005D1B87">
        <w:rPr>
          <w:rFonts w:ascii="Times New Roman" w:eastAsia="Times New Roman" w:hAnsi="Times New Roman" w:cs="Times New Roman"/>
          <w:color w:val="000000"/>
          <w:sz w:val="24"/>
          <w:szCs w:val="24"/>
          <w:lang w:eastAsia="ru-RU"/>
        </w:rPr>
        <w:t>8.1.20</w:t>
      </w:r>
      <w:r>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настоящего Устава</w:t>
      </w:r>
      <w:r>
        <w:rPr>
          <w:rFonts w:ascii="Times New Roman" w:eastAsia="Times New Roman" w:hAnsi="Times New Roman" w:cs="Times New Roman"/>
          <w:color w:val="000000"/>
          <w:sz w:val="24"/>
          <w:szCs w:val="24"/>
          <w:lang w:eastAsia="ru-RU"/>
        </w:rPr>
        <w:t>;</w:t>
      </w:r>
    </w:p>
    <w:p w14:paraId="524D6C1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2) результатов голосования членов Товарищества и </w:t>
      </w:r>
      <w:r w:rsidR="003F3187">
        <w:rPr>
          <w:rFonts w:ascii="Times New Roman" w:eastAsia="Times New Roman" w:hAnsi="Times New Roman" w:cs="Times New Roman"/>
          <w:color w:val="000000"/>
          <w:sz w:val="24"/>
          <w:szCs w:val="24"/>
          <w:lang w:eastAsia="ru-RU"/>
        </w:rPr>
        <w:t>лиц</w:t>
      </w:r>
      <w:r w:rsidR="005D1B87">
        <w:rPr>
          <w:rFonts w:ascii="Times New Roman" w:eastAsia="Times New Roman" w:hAnsi="Times New Roman" w:cs="Times New Roman"/>
          <w:color w:val="000000"/>
          <w:sz w:val="24"/>
          <w:szCs w:val="24"/>
          <w:lang w:eastAsia="ru-RU"/>
        </w:rPr>
        <w:t>, ведущих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направивших решения в письменной форме (бюллетени) в соответствии с п. 8.</w:t>
      </w:r>
      <w:r w:rsidR="005D1B87">
        <w:rPr>
          <w:rFonts w:ascii="Times New Roman" w:eastAsia="Times New Roman" w:hAnsi="Times New Roman" w:cs="Times New Roman"/>
          <w:color w:val="000000"/>
          <w:sz w:val="24"/>
          <w:szCs w:val="24"/>
          <w:lang w:eastAsia="ru-RU"/>
        </w:rPr>
        <w:t xml:space="preserve">23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w:t>
      </w:r>
    </w:p>
    <w:p w14:paraId="7F3966E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29</w:t>
      </w:r>
      <w:r>
        <w:rPr>
          <w:rFonts w:ascii="Times New Roman" w:eastAsia="Times New Roman" w:hAnsi="Times New Roman" w:cs="Times New Roman"/>
          <w:color w:val="000000"/>
          <w:sz w:val="24"/>
          <w:szCs w:val="24"/>
          <w:lang w:eastAsia="ru-RU"/>
        </w:rPr>
        <w:t>.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прилагаются решения в письменной форме членов</w:t>
      </w:r>
      <w:r w:rsidR="005D1B87">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xml:space="preserve"> и </w:t>
      </w:r>
      <w:r w:rsidR="003F3187">
        <w:rPr>
          <w:rFonts w:ascii="Times New Roman" w:eastAsia="Times New Roman" w:hAnsi="Times New Roman" w:cs="Times New Roman"/>
          <w:color w:val="000000"/>
          <w:sz w:val="24"/>
          <w:szCs w:val="24"/>
          <w:lang w:eastAsia="ru-RU"/>
        </w:rPr>
        <w:t>лиц</w:t>
      </w:r>
      <w:r w:rsidR="005D1B87">
        <w:rPr>
          <w:rFonts w:ascii="Times New Roman" w:eastAsia="Times New Roman" w:hAnsi="Times New Roman" w:cs="Times New Roman"/>
          <w:color w:val="000000"/>
          <w:sz w:val="24"/>
          <w:szCs w:val="24"/>
          <w:lang w:eastAsia="ru-RU"/>
        </w:rPr>
        <w:t>, ведущих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w:t>
      </w:r>
    </w:p>
    <w:p w14:paraId="582CB77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 xml:space="preserve">. Решения общего собрания членов Товарищества являются обязательными для исполнения органами Товарищества, членами Товарищества, а также </w:t>
      </w:r>
      <w:r w:rsidR="003F3187">
        <w:rPr>
          <w:rFonts w:ascii="Times New Roman" w:eastAsia="Times New Roman" w:hAnsi="Times New Roman" w:cs="Times New Roman"/>
          <w:color w:val="000000"/>
          <w:sz w:val="24"/>
          <w:szCs w:val="24"/>
          <w:lang w:eastAsia="ru-RU"/>
        </w:rPr>
        <w:t>лицами</w:t>
      </w:r>
      <w:r w:rsidR="005D1B87">
        <w:rPr>
          <w:rFonts w:ascii="Times New Roman" w:eastAsia="Times New Roman" w:hAnsi="Times New Roman" w:cs="Times New Roman"/>
          <w:color w:val="000000"/>
          <w:sz w:val="24"/>
          <w:szCs w:val="24"/>
          <w:lang w:eastAsia="ru-RU"/>
        </w:rPr>
        <w:t>, ведущими садоводство в индивидуальном порядке на территории Товарищества</w:t>
      </w:r>
      <w:r>
        <w:rPr>
          <w:rFonts w:ascii="Times New Roman" w:eastAsia="Times New Roman" w:hAnsi="Times New Roman" w:cs="Times New Roman"/>
          <w:color w:val="000000"/>
          <w:sz w:val="24"/>
          <w:szCs w:val="24"/>
          <w:lang w:eastAsia="ru-RU"/>
        </w:rPr>
        <w:t xml:space="preserve"> (в случае, если такие решения принимаются по вопросам, указанным в </w:t>
      </w:r>
      <w:proofErr w:type="spellStart"/>
      <w:r w:rsidR="00482D0A">
        <w:rPr>
          <w:rFonts w:ascii="Times New Roman" w:eastAsia="Times New Roman" w:hAnsi="Times New Roman" w:cs="Times New Roman"/>
          <w:color w:val="000000"/>
          <w:sz w:val="24"/>
          <w:szCs w:val="24"/>
          <w:lang w:eastAsia="ru-RU"/>
        </w:rPr>
        <w:t>пп</w:t>
      </w:r>
      <w:proofErr w:type="spellEnd"/>
      <w:r w:rsidR="00482D0A">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5D1B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1</w:t>
      </w:r>
      <w:r w:rsidR="005D1B87">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и </w:t>
      </w:r>
      <w:r w:rsidR="005D1B87">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2</w:t>
      </w:r>
      <w:r w:rsidR="005D1B87">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w:t>
      </w:r>
      <w:r w:rsidR="005D1B87">
        <w:rPr>
          <w:rFonts w:ascii="Times New Roman" w:eastAsia="Times New Roman" w:hAnsi="Times New Roman" w:cs="Times New Roman"/>
          <w:color w:val="000000"/>
          <w:sz w:val="24"/>
          <w:szCs w:val="24"/>
          <w:lang w:eastAsia="ru-RU"/>
        </w:rPr>
        <w:t>настоящего Устава</w:t>
      </w:r>
      <w:r>
        <w:rPr>
          <w:rFonts w:ascii="Times New Roman" w:eastAsia="Times New Roman" w:hAnsi="Times New Roman" w:cs="Times New Roman"/>
          <w:color w:val="000000"/>
          <w:sz w:val="24"/>
          <w:szCs w:val="24"/>
          <w:lang w:eastAsia="ru-RU"/>
        </w:rPr>
        <w:t>).</w:t>
      </w:r>
    </w:p>
    <w:p w14:paraId="4687B95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14:paraId="5FDDCEF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передаётся имущество общего пользования;</w:t>
      </w:r>
    </w:p>
    <w:p w14:paraId="5B58BDF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14:paraId="767C21A3" w14:textId="77777777" w:rsidR="007E6418"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w:t>
      </w:r>
      <w:r w:rsidR="007E6418">
        <w:rPr>
          <w:rFonts w:ascii="Times New Roman" w:eastAsia="Times New Roman" w:hAnsi="Times New Roman" w:cs="Times New Roman"/>
          <w:color w:val="000000"/>
          <w:sz w:val="24"/>
          <w:szCs w:val="24"/>
          <w:lang w:eastAsia="ru-RU"/>
        </w:rPr>
        <w:t>;</w:t>
      </w:r>
    </w:p>
    <w:p w14:paraId="13236EEA" w14:textId="77777777" w:rsidR="008F4F33" w:rsidRDefault="007E6418">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4) </w:t>
      </w:r>
      <w:r w:rsidR="008F4F33">
        <w:rPr>
          <w:rFonts w:ascii="Times New Roman" w:eastAsia="Times New Roman" w:hAnsi="Times New Roman" w:cs="Times New Roman"/>
          <w:color w:val="000000"/>
          <w:sz w:val="24"/>
          <w:szCs w:val="24"/>
          <w:lang w:eastAsia="ru-RU"/>
        </w:rPr>
        <w:t>реквизиты документов, подтверждающих право собственности Товарищества на передаваемое имущество общего пользования.</w:t>
      </w:r>
    </w:p>
    <w:p w14:paraId="5162D4DC"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8.</w:t>
      </w:r>
      <w:r w:rsidR="00C41BAE">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Для членов Товарищества, а также для всех не являющихся членами</w:t>
      </w:r>
      <w:r w:rsidR="007E6418">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xml:space="preserve">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14:paraId="578CCB32" w14:textId="77777777" w:rsidR="008F4F33" w:rsidRDefault="008F4F33" w:rsidP="00840816">
      <w:pPr>
        <w:pStyle w:val="Title"/>
      </w:pPr>
      <w:r>
        <w:t>9. ПРАВА, ОБЯЗАННОСТИ И КОМПЕТЕНЦИЯ ПРАВЛЕНИЯ ТОВАРИЩЕСТВА И ПРЕДСЕДАТЕЛЯ ТОВАРИЩЕСТВА</w:t>
      </w:r>
    </w:p>
    <w:p w14:paraId="4F5C1DB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9.1. Правление Товарищества вправе принимать решения по всем вопросам деятельности Товарищества, </w:t>
      </w:r>
      <w:r w:rsidR="003F3187">
        <w:rPr>
          <w:rFonts w:ascii="Times New Roman" w:eastAsia="Times New Roman" w:hAnsi="Times New Roman" w:cs="Times New Roman"/>
          <w:color w:val="000000"/>
          <w:sz w:val="24"/>
          <w:szCs w:val="24"/>
          <w:lang w:eastAsia="ru-RU"/>
        </w:rPr>
        <w:t>необходимые для достижения целей деятельности Товарищества,</w:t>
      </w:r>
      <w:r w:rsidR="003F3187" w:rsidRPr="0084081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за исключением вопросов, отнесённых </w:t>
      </w:r>
      <w:r w:rsidR="006717F2">
        <w:rPr>
          <w:rFonts w:ascii="Times New Roman" w:eastAsia="Times New Roman" w:hAnsi="Times New Roman" w:cs="Times New Roman"/>
          <w:color w:val="000000"/>
          <w:sz w:val="24"/>
          <w:szCs w:val="24"/>
          <w:lang w:eastAsia="ru-RU"/>
        </w:rPr>
        <w:t>настоящим У</w:t>
      </w:r>
      <w:r>
        <w:rPr>
          <w:rFonts w:ascii="Times New Roman" w:eastAsia="Times New Roman" w:hAnsi="Times New Roman" w:cs="Times New Roman"/>
          <w:color w:val="000000"/>
          <w:sz w:val="24"/>
          <w:szCs w:val="24"/>
          <w:lang w:eastAsia="ru-RU"/>
        </w:rPr>
        <w:t>ставом и Федеральным Законом № 217-ФЗ к исключительной компетенции общего собрания членов Товарищества.</w:t>
      </w:r>
    </w:p>
    <w:p w14:paraId="1BEE076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9.2. Правление Товарищества избирается из числа членов Товарищества общим собранием членов Товарищества на </w:t>
      </w:r>
      <w:r w:rsidR="008D2ABC">
        <w:rPr>
          <w:rFonts w:ascii="Times New Roman" w:eastAsia="Times New Roman" w:hAnsi="Times New Roman" w:cs="Times New Roman"/>
          <w:color w:val="000000"/>
          <w:sz w:val="24"/>
          <w:szCs w:val="24"/>
          <w:lang w:eastAsia="ru-RU"/>
        </w:rPr>
        <w:t xml:space="preserve">срок, указанный в </w:t>
      </w:r>
      <w:r w:rsidR="00482D0A">
        <w:rPr>
          <w:rFonts w:ascii="Times New Roman" w:eastAsia="Times New Roman" w:hAnsi="Times New Roman" w:cs="Times New Roman"/>
          <w:color w:val="000000"/>
          <w:sz w:val="24"/>
          <w:szCs w:val="24"/>
          <w:lang w:eastAsia="ru-RU"/>
        </w:rPr>
        <w:t>п.</w:t>
      </w:r>
      <w:r w:rsidR="008D2ABC">
        <w:rPr>
          <w:rFonts w:ascii="Times New Roman" w:eastAsia="Times New Roman" w:hAnsi="Times New Roman" w:cs="Times New Roman"/>
          <w:color w:val="000000"/>
          <w:sz w:val="24"/>
          <w:szCs w:val="24"/>
          <w:lang w:eastAsia="ru-RU"/>
        </w:rPr>
        <w:t xml:space="preserve"> 7.5 настоящего Устава,</w:t>
      </w:r>
      <w:r>
        <w:rPr>
          <w:rFonts w:ascii="Times New Roman" w:eastAsia="Times New Roman" w:hAnsi="Times New Roman" w:cs="Times New Roman"/>
          <w:color w:val="000000"/>
          <w:sz w:val="24"/>
          <w:szCs w:val="24"/>
          <w:lang w:eastAsia="ru-RU"/>
        </w:rPr>
        <w:t xml:space="preserve"> в количестве </w:t>
      </w:r>
      <w:r w:rsidR="00D34859">
        <w:rPr>
          <w:rFonts w:ascii="Times New Roman" w:eastAsia="Times New Roman" w:hAnsi="Times New Roman" w:cs="Times New Roman"/>
          <w:color w:val="000000"/>
          <w:sz w:val="24"/>
          <w:szCs w:val="24"/>
          <w:lang w:eastAsia="ru-RU"/>
        </w:rPr>
        <w:t xml:space="preserve">не менее 3 </w:t>
      </w:r>
      <w:r>
        <w:rPr>
          <w:rFonts w:ascii="Times New Roman" w:eastAsia="Times New Roman" w:hAnsi="Times New Roman" w:cs="Times New Roman"/>
          <w:color w:val="000000"/>
          <w:sz w:val="24"/>
          <w:szCs w:val="24"/>
          <w:lang w:eastAsia="ru-RU"/>
        </w:rPr>
        <w:t>человек</w:t>
      </w:r>
      <w:r w:rsidR="00DB2A39">
        <w:rPr>
          <w:rFonts w:ascii="Times New Roman" w:eastAsia="Times New Roman" w:hAnsi="Times New Roman" w:cs="Times New Roman"/>
          <w:color w:val="000000"/>
          <w:sz w:val="24"/>
          <w:szCs w:val="24"/>
          <w:lang w:eastAsia="ru-RU"/>
        </w:rPr>
        <w:t xml:space="preserve"> и </w:t>
      </w:r>
      <w:r w:rsidR="00DB2A39" w:rsidRPr="00DB2A39">
        <w:rPr>
          <w:rFonts w:ascii="Times New Roman" w:eastAsia="Times New Roman" w:hAnsi="Times New Roman" w:cs="Times New Roman"/>
          <w:color w:val="000000"/>
          <w:sz w:val="24"/>
          <w:szCs w:val="24"/>
          <w:lang w:eastAsia="ru-RU"/>
        </w:rPr>
        <w:t xml:space="preserve">не более пяти процентов от общего числа членов </w:t>
      </w:r>
      <w:r w:rsidR="00DB2A39">
        <w:rPr>
          <w:rFonts w:ascii="Times New Roman" w:eastAsia="Times New Roman" w:hAnsi="Times New Roman" w:cs="Times New Roman"/>
          <w:color w:val="000000"/>
          <w:sz w:val="24"/>
          <w:szCs w:val="24"/>
          <w:lang w:eastAsia="ru-RU"/>
        </w:rPr>
        <w:t>Т</w:t>
      </w:r>
      <w:r w:rsidR="00DB2A39" w:rsidRPr="00DB2A39">
        <w:rPr>
          <w:rFonts w:ascii="Times New Roman" w:eastAsia="Times New Roman" w:hAnsi="Times New Roman" w:cs="Times New Roman"/>
          <w:color w:val="000000"/>
          <w:sz w:val="24"/>
          <w:szCs w:val="24"/>
          <w:lang w:eastAsia="ru-RU"/>
        </w:rPr>
        <w:t>оварищества</w:t>
      </w:r>
      <w:r>
        <w:rPr>
          <w:rFonts w:ascii="Times New Roman" w:eastAsia="Times New Roman" w:hAnsi="Times New Roman" w:cs="Times New Roman"/>
          <w:color w:val="000000"/>
          <w:sz w:val="24"/>
          <w:szCs w:val="24"/>
          <w:lang w:eastAsia="ru-RU"/>
        </w:rPr>
        <w:t>.</w:t>
      </w:r>
    </w:p>
    <w:p w14:paraId="159E93D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9.3. Членами правления могут быть избраны только члены Товарищества, не имеющие задолженности по всем видам взносов и платежей на дату проведения общего собрания</w:t>
      </w:r>
      <w:r w:rsidR="007E6418">
        <w:rPr>
          <w:rFonts w:ascii="Times New Roman" w:eastAsia="Times New Roman" w:hAnsi="Times New Roman" w:cs="Times New Roman"/>
          <w:color w:val="000000"/>
          <w:sz w:val="24"/>
          <w:szCs w:val="24"/>
          <w:lang w:eastAsia="ru-RU"/>
        </w:rPr>
        <w:t xml:space="preserve"> членов Товарищества</w:t>
      </w:r>
      <w:r>
        <w:rPr>
          <w:rFonts w:ascii="Times New Roman" w:eastAsia="Times New Roman" w:hAnsi="Times New Roman" w:cs="Times New Roman"/>
          <w:color w:val="000000"/>
          <w:sz w:val="24"/>
          <w:szCs w:val="24"/>
          <w:lang w:eastAsia="ru-RU"/>
        </w:rPr>
        <w:t>.</w:t>
      </w:r>
    </w:p>
    <w:p w14:paraId="7F99A8D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9.4. Председатель Товарищества собирает заседания правления Товарищества по мере необходимости, но не реже 4 раз в год.</w:t>
      </w:r>
    </w:p>
    <w:p w14:paraId="44F034B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9.5. Правление Товарищества правомочно принимать решения, если на заседании правления Товарищества присутствует не менее чем 50% от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оформляются протоколом заседания правления и подписываются председателем Товарищества.</w:t>
      </w:r>
    </w:p>
    <w:p w14:paraId="4E23829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9.6. В обязанности правления Товарищества входят:</w:t>
      </w:r>
    </w:p>
    <w:p w14:paraId="4355851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 выполнение решений общего собрания членов Товарищества;</w:t>
      </w:r>
    </w:p>
    <w:p w14:paraId="42E0947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3CAC2E1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14:paraId="346FE25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4) руководство текущей деятельностью Товарищества;</w:t>
      </w:r>
    </w:p>
    <w:p w14:paraId="434A3AB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5) принятие решений о заключении договоров с организациями, осуществляющими снабжение электрической энергией, водой, газом,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14:paraId="11BB003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6) принятие решений о заключении договоров с оператором по обращению с твёрдыми коммунальными отходами, региональным оператором по обращению с твёрдыми коммунальными отходами;</w:t>
      </w:r>
    </w:p>
    <w:p w14:paraId="4E03AB8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7) обеспечение исполнения обязательств по договорам, заключённым Товариществом;</w:t>
      </w:r>
    </w:p>
    <w:p w14:paraId="7DD8FFD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08DB96C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 составление приходно-расходных смет и отчётов правления Товарищества и представление их на утверждение общему собранию членов Товарищества;</w:t>
      </w:r>
    </w:p>
    <w:p w14:paraId="6B330DB4"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10) ведение учёта и отчётности Товарищества, подготовка годового отчёта и представление его на утверждение общему собранию членов Товарищества;</w:t>
      </w:r>
    </w:p>
    <w:p w14:paraId="20A196F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11) обеспечение ведения делопроизводства в Товариществе и содержание архива в Товариществе;</w:t>
      </w:r>
    </w:p>
    <w:p w14:paraId="722892C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12) контроль за своевременным внесением взносов, предусмотренных Федеральным законом, обращение в суд за взысканием задолженности по уплате взносов или платы, предусмотренной Федеральным Законом № 217-ФЗ и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 в судебном порядке;</w:t>
      </w:r>
    </w:p>
    <w:p w14:paraId="19931C4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13) рассмотрение заявлений членов Товарищества;</w:t>
      </w:r>
    </w:p>
    <w:p w14:paraId="3BB1B1A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2AFA35C8" w14:textId="77777777" w:rsidR="008F4F33" w:rsidRPr="00840816" w:rsidRDefault="008F4F33" w:rsidP="00840816">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подготовка финансово-экономического обоснования размера взносов, вносимых членами Товарищества, и размера платы, предусмотренной ч.3 ст. 5 Федерального Закона № 217-ФЗ.</w:t>
      </w:r>
    </w:p>
    <w:p w14:paraId="5BEDFDC4" w14:textId="77777777" w:rsidR="008F4F33" w:rsidRPr="00840816" w:rsidRDefault="003F3187" w:rsidP="00840816">
      <w:pPr>
        <w:spacing w:before="280" w:after="0" w:line="240" w:lineRule="auto"/>
        <w:ind w:firstLine="709"/>
        <w:jc w:val="both"/>
        <w:rPr>
          <w:rFonts w:ascii="Times New Roman" w:eastAsia="Times New Roman" w:hAnsi="Times New Roman" w:cs="Times New Roman"/>
          <w:color w:val="000000"/>
          <w:sz w:val="24"/>
          <w:szCs w:val="24"/>
          <w:lang w:eastAsia="ru-RU"/>
        </w:rPr>
      </w:pPr>
      <w:commentRangeStart w:id="7"/>
      <w:commentRangeEnd w:id="7"/>
      <w:r>
        <w:rPr>
          <w:rStyle w:val="CommentReference"/>
        </w:rPr>
        <w:commentReference w:id="7"/>
      </w:r>
      <w:r w:rsidR="008F4F3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7</w:t>
      </w:r>
      <w:r w:rsidR="008F4F33">
        <w:rPr>
          <w:rFonts w:ascii="Times New Roman" w:eastAsia="Times New Roman" w:hAnsi="Times New Roman" w:cs="Times New Roman"/>
          <w:color w:val="000000"/>
          <w:sz w:val="24"/>
          <w:szCs w:val="24"/>
          <w:lang w:eastAsia="ru-RU"/>
        </w:rPr>
        <w:t>. Правление Товарищества имеет право принимать решение о частичном или полном ограничении режима потребления электрической энергии, в случае возникновения задолженности у членов Товарищества</w:t>
      </w:r>
      <w:r>
        <w:rPr>
          <w:rFonts w:ascii="Times New Roman" w:eastAsia="Times New Roman" w:hAnsi="Times New Roman" w:cs="Times New Roman"/>
          <w:color w:val="000000"/>
          <w:sz w:val="24"/>
          <w:szCs w:val="24"/>
          <w:lang w:eastAsia="ru-RU"/>
        </w:rPr>
        <w:t>, а также лиц, ведущих садоводство на территории Товарищества без участия в Товариществе,</w:t>
      </w:r>
      <w:r w:rsidR="008F4F33">
        <w:rPr>
          <w:rFonts w:ascii="Times New Roman" w:eastAsia="Times New Roman" w:hAnsi="Times New Roman" w:cs="Times New Roman"/>
          <w:color w:val="000000"/>
          <w:sz w:val="24"/>
          <w:szCs w:val="24"/>
          <w:lang w:eastAsia="ru-RU"/>
        </w:rPr>
        <w:t xml:space="preserve"> по оплате целевых и членских взносов, задолженности по оплате электроэнергии перед Товариществом ввиду неисполнения или ненадлежащего исполнения обязательств по оплате потреблённой электроэнергии, в том числе части стоимости электрической энергии, потреблённой при использовании объектов инфраструктуры и другого имущества общего пользования Товарищества, части потерь электрической энергии, возникших в объектах электросетевого хозяйства Товарищества.</w:t>
      </w:r>
    </w:p>
    <w:p w14:paraId="542D2650" w14:textId="77777777" w:rsidR="008F4F33" w:rsidRDefault="008F4F33" w:rsidP="00360751">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3F3187">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14:paraId="6323AA4B" w14:textId="77777777" w:rsidR="008D2ABC" w:rsidRPr="00840816" w:rsidRDefault="008D2ABC" w:rsidP="00840816">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9.9. Члены правления Товарищества имеют право на освобождение от уплаты взносов, указанных в </w:t>
      </w:r>
      <w:r w:rsidR="00482D0A">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 4.5.1 настоящего Устава.</w:t>
      </w:r>
    </w:p>
    <w:p w14:paraId="6A48FA47" w14:textId="77777777" w:rsidR="008F4F33" w:rsidRPr="008D2ABC" w:rsidRDefault="007D3507">
      <w:pPr>
        <w:spacing w:before="280" w:after="0" w:line="240" w:lineRule="auto"/>
        <w:ind w:firstLine="709"/>
        <w:jc w:val="both"/>
      </w:pPr>
      <w:commentRangeStart w:id="8"/>
      <w:commentRangeEnd w:id="8"/>
      <w:r>
        <w:rPr>
          <w:rStyle w:val="CommentReference"/>
        </w:rPr>
        <w:commentReference w:id="8"/>
      </w:r>
      <w:r w:rsidR="008F4F33" w:rsidRPr="00840816">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0</w:t>
      </w:r>
      <w:r w:rsidR="008F4F33" w:rsidRPr="00840816">
        <w:rPr>
          <w:rFonts w:ascii="Times New Roman" w:eastAsia="Times New Roman" w:hAnsi="Times New Roman" w:cs="Times New Roman"/>
          <w:color w:val="000000"/>
          <w:sz w:val="24"/>
          <w:szCs w:val="24"/>
          <w:lang w:eastAsia="ru-RU"/>
        </w:rPr>
        <w:t xml:space="preserve">. Председатель избирается из числа членов Товарищества общим собранием членов Товарищества на </w:t>
      </w:r>
      <w:r w:rsidR="008D2ABC">
        <w:rPr>
          <w:rFonts w:ascii="Times New Roman" w:eastAsia="Times New Roman" w:hAnsi="Times New Roman" w:cs="Times New Roman"/>
          <w:color w:val="000000"/>
          <w:sz w:val="24"/>
          <w:szCs w:val="24"/>
          <w:lang w:eastAsia="ru-RU"/>
        </w:rPr>
        <w:t xml:space="preserve">срок, указанный в </w:t>
      </w:r>
      <w:r w:rsidR="00482D0A">
        <w:rPr>
          <w:rFonts w:ascii="Times New Roman" w:eastAsia="Times New Roman" w:hAnsi="Times New Roman" w:cs="Times New Roman"/>
          <w:color w:val="000000"/>
          <w:sz w:val="24"/>
          <w:szCs w:val="24"/>
          <w:lang w:eastAsia="ru-RU"/>
        </w:rPr>
        <w:t>п.</w:t>
      </w:r>
      <w:r w:rsidR="008D2ABC">
        <w:rPr>
          <w:rFonts w:ascii="Times New Roman" w:eastAsia="Times New Roman" w:hAnsi="Times New Roman" w:cs="Times New Roman"/>
          <w:color w:val="000000"/>
          <w:sz w:val="24"/>
          <w:szCs w:val="24"/>
          <w:lang w:eastAsia="ru-RU"/>
        </w:rPr>
        <w:t xml:space="preserve"> 7.5 настоящего Устава</w:t>
      </w:r>
      <w:r w:rsidR="008F4F33" w:rsidRPr="00840816">
        <w:rPr>
          <w:rFonts w:ascii="Times New Roman" w:eastAsia="Times New Roman" w:hAnsi="Times New Roman" w:cs="Times New Roman"/>
          <w:color w:val="000000"/>
          <w:sz w:val="24"/>
          <w:szCs w:val="24"/>
          <w:lang w:eastAsia="ru-RU"/>
        </w:rPr>
        <w:t>.</w:t>
      </w:r>
    </w:p>
    <w:p w14:paraId="0CB6596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Полномочия председателя Товарищества определяются Гражданским кодексом Российской Федерации, уставом Товарищества, Федеральным Законом № 217-ФЗ.</w:t>
      </w:r>
    </w:p>
    <w:p w14:paraId="4A8F7AB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Председатель Товарищества при несогласии с решением правления вправе обжаловать данное решение общему собранию членов Товарищества.</w:t>
      </w:r>
    </w:p>
    <w:p w14:paraId="7D6372D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Председатель Товарищества действует без доверенности от имени Товарищества, в том числе:</w:t>
      </w:r>
    </w:p>
    <w:p w14:paraId="6B3A141F" w14:textId="77777777" w:rsidR="008F4F33" w:rsidRDefault="008F4F33" w:rsidP="00840816">
      <w:pPr>
        <w:tabs>
          <w:tab w:val="left" w:pos="1560"/>
        </w:tabs>
        <w:spacing w:before="280" w:after="0" w:line="240" w:lineRule="auto"/>
        <w:ind w:firstLine="709"/>
        <w:jc w:val="both"/>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Председательствует на заседаниях правления.</w:t>
      </w:r>
    </w:p>
    <w:p w14:paraId="2E22DE14"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или общим собранием членов Товарищества.</w:t>
      </w:r>
    </w:p>
    <w:p w14:paraId="0AAE5FA3"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sidR="008D2ABC">
        <w:rPr>
          <w:rFonts w:ascii="Times New Roman" w:eastAsia="Times New Roman" w:hAnsi="Times New Roman" w:cs="Times New Roman"/>
          <w:color w:val="000000"/>
          <w:sz w:val="24"/>
          <w:szCs w:val="24"/>
          <w:lang w:eastAsia="ru-RU"/>
        </w:rPr>
        <w:t xml:space="preserve">Подписывает </w:t>
      </w:r>
      <w:r>
        <w:rPr>
          <w:rFonts w:ascii="Times New Roman" w:eastAsia="Times New Roman" w:hAnsi="Times New Roman" w:cs="Times New Roman"/>
          <w:color w:val="000000"/>
          <w:sz w:val="24"/>
          <w:szCs w:val="24"/>
          <w:lang w:eastAsia="ru-RU"/>
        </w:rPr>
        <w:t>другие документы от имени Товарищества и протоколы заседания правления.</w:t>
      </w:r>
    </w:p>
    <w:p w14:paraId="5E97B6CC"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Заключает сделки и открывает в банках счета Товарищества.</w:t>
      </w:r>
    </w:p>
    <w:p w14:paraId="7D4C8DFE"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Издаёт приказы о назначении на должности работников Товарищества, об их переводе или увольнении, налагает дисциплинарные взыскания.</w:t>
      </w:r>
    </w:p>
    <w:p w14:paraId="7CF039F6"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.6</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Выдаёт доверенности без права передоверия.</w:t>
      </w:r>
    </w:p>
    <w:p w14:paraId="26EC99C4"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Обеспечивает разработку и вынесение на утверждение общего собрания членов Товарищества внутренних регламентов Товарищества.</w:t>
      </w:r>
    </w:p>
    <w:p w14:paraId="5DD3B05E"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C0155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.8</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Осуществляет представительство от имени Товарищества в органах государственной власти, органах местного самоуправления, а также в других организациях.</w:t>
      </w:r>
    </w:p>
    <w:p w14:paraId="1D2200E2"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8005A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.9</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Рассматривает заявления членов Товарищества.</w:t>
      </w:r>
    </w:p>
    <w:p w14:paraId="3C88A5C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9.1</w:t>
      </w:r>
      <w:r w:rsidR="008005A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В случае прекращения полномочий председателя </w:t>
      </w:r>
      <w:r w:rsidR="004A649F">
        <w:rPr>
          <w:rFonts w:ascii="Times New Roman" w:eastAsia="Times New Roman" w:hAnsi="Times New Roman" w:cs="Times New Roman"/>
          <w:color w:val="000000"/>
          <w:sz w:val="24"/>
          <w:szCs w:val="24"/>
          <w:lang w:eastAsia="ru-RU"/>
        </w:rPr>
        <w:t xml:space="preserve">Товарищества </w:t>
      </w:r>
      <w:r w:rsidR="008D2ABC">
        <w:rPr>
          <w:rFonts w:ascii="Times New Roman" w:eastAsia="Times New Roman" w:hAnsi="Times New Roman" w:cs="Times New Roman"/>
          <w:color w:val="000000"/>
          <w:sz w:val="24"/>
          <w:szCs w:val="24"/>
          <w:lang w:eastAsia="ru-RU"/>
        </w:rPr>
        <w:t xml:space="preserve">(досрочное прекращение полномочий или избрание нового) </w:t>
      </w:r>
      <w:r>
        <w:rPr>
          <w:rFonts w:ascii="Times New Roman" w:eastAsia="Times New Roman" w:hAnsi="Times New Roman" w:cs="Times New Roman"/>
          <w:color w:val="000000"/>
          <w:sz w:val="24"/>
          <w:szCs w:val="24"/>
          <w:lang w:eastAsia="ru-RU"/>
        </w:rPr>
        <w:t>по решению общего собрания членов Товарищества документы Товарищества передаются вновь избранному председателю правления в следующем порядке:</w:t>
      </w:r>
    </w:p>
    <w:p w14:paraId="614DC985"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8005A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В течение 3 (трёх) </w:t>
      </w:r>
      <w:r w:rsidR="00E50735">
        <w:rPr>
          <w:rFonts w:ascii="Times New Roman" w:eastAsia="Times New Roman" w:hAnsi="Times New Roman" w:cs="Times New Roman"/>
          <w:color w:val="000000"/>
          <w:sz w:val="24"/>
          <w:szCs w:val="24"/>
          <w:lang w:eastAsia="ru-RU"/>
        </w:rPr>
        <w:t xml:space="preserve">календарных </w:t>
      </w:r>
      <w:r>
        <w:rPr>
          <w:rFonts w:ascii="Times New Roman" w:eastAsia="Times New Roman" w:hAnsi="Times New Roman" w:cs="Times New Roman"/>
          <w:color w:val="000000"/>
          <w:sz w:val="24"/>
          <w:szCs w:val="24"/>
          <w:lang w:eastAsia="ru-RU"/>
        </w:rPr>
        <w:t xml:space="preserve">дней с даты вынесения соответствующего решения, по акту приёма-передачи передаются оригиналы </w:t>
      </w:r>
      <w:r w:rsidR="006717F2">
        <w:rPr>
          <w:rFonts w:ascii="Times New Roman" w:eastAsia="Times New Roman" w:hAnsi="Times New Roman" w:cs="Times New Roman"/>
          <w:color w:val="000000"/>
          <w:sz w:val="24"/>
          <w:szCs w:val="24"/>
          <w:lang w:eastAsia="ru-RU"/>
        </w:rPr>
        <w:t xml:space="preserve">устава </w:t>
      </w:r>
      <w:r>
        <w:rPr>
          <w:rFonts w:ascii="Times New Roman" w:eastAsia="Times New Roman" w:hAnsi="Times New Roman" w:cs="Times New Roman"/>
          <w:color w:val="000000"/>
          <w:sz w:val="24"/>
          <w:szCs w:val="24"/>
          <w:lang w:eastAsia="ru-RU"/>
        </w:rPr>
        <w:t>Товарищества, свидетельства о государственной регистрации Товарищества в качестве юридического лица, Свидетельства о постановке на учёт в налоговой инспекции, протокола общего собрания членов Товарищества (которым избран новый Председатель правления), печать Товарищества.</w:t>
      </w:r>
    </w:p>
    <w:p w14:paraId="0038CC8F"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8005A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.2</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В течение 15 рабочих дней после внесения изменений о смене Председателе правления в ЕГРЮЛ (Единый государственный реестр юридических лиц) по акту приёма-передачи, в присутствии комиссии из членов правления и </w:t>
      </w:r>
      <w:r w:rsidR="00E50735">
        <w:rPr>
          <w:rFonts w:ascii="Times New Roman" w:eastAsia="Times New Roman" w:hAnsi="Times New Roman" w:cs="Times New Roman"/>
          <w:color w:val="000000"/>
          <w:sz w:val="24"/>
          <w:szCs w:val="24"/>
          <w:lang w:eastAsia="ru-RU"/>
        </w:rPr>
        <w:t xml:space="preserve">ревизионной </w:t>
      </w:r>
      <w:r>
        <w:rPr>
          <w:rFonts w:ascii="Times New Roman" w:eastAsia="Times New Roman" w:hAnsi="Times New Roman" w:cs="Times New Roman"/>
          <w:color w:val="000000"/>
          <w:sz w:val="24"/>
          <w:szCs w:val="24"/>
          <w:lang w:eastAsia="ru-RU"/>
        </w:rPr>
        <w:t>комиссии передать все имеющиеся документы Товарищества.</w:t>
      </w:r>
    </w:p>
    <w:p w14:paraId="1E0C4A3D" w14:textId="77777777" w:rsidR="008F4F33" w:rsidRDefault="008F4F33" w:rsidP="00840816">
      <w:pPr>
        <w:pStyle w:val="Title"/>
      </w:pPr>
      <w:r>
        <w:t>10. ОТВЕТСТВЕННОСТЬ ПРЕДСЕДАТЕЛЯ ТОВАРИЩЕСТВА И ЧЛЕНОВ ПРАВЛЕНИЯ</w:t>
      </w:r>
    </w:p>
    <w:p w14:paraId="5888DA2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10.1. Председатель Товарищества и члены правления Товарищества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установленные обязанности добросовестно и разумно.</w:t>
      </w:r>
    </w:p>
    <w:p w14:paraId="15260A2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10.2. Председатель правления Товарищества и члены правления Товарищества в соответствии с законодательством РФ несут ответственность перед Товариществом за убытки, причиненные Товариществу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участие в голосовании.</w:t>
      </w:r>
    </w:p>
    <w:p w14:paraId="6F601092" w14:textId="77777777" w:rsidR="008F4F33" w:rsidRDefault="008F4F33" w:rsidP="00840816">
      <w:pPr>
        <w:pStyle w:val="Title"/>
      </w:pPr>
      <w:r>
        <w:t>11. КОНТРОЛЬ ЗА ФИНАНСОВО-ХОЗЯЙСТВЕННОЙ ДЕЯТЕЛЬНОСТЬЮ ТОВАРИЩЕСТВА</w:t>
      </w:r>
    </w:p>
    <w:p w14:paraId="536896CA"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11.1. Контроль за финансово-хозяйственной деятельностью Товарищества осуществляет </w:t>
      </w:r>
      <w:r w:rsidR="00BD658A">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евизионная комиссия </w:t>
      </w:r>
      <w:r w:rsidRPr="00840816">
        <w:rPr>
          <w:rFonts w:ascii="Times New Roman" w:eastAsia="Times New Roman" w:hAnsi="Times New Roman" w:cs="Times New Roman"/>
          <w:color w:val="000000"/>
          <w:sz w:val="24"/>
          <w:szCs w:val="24"/>
          <w:lang w:eastAsia="ru-RU"/>
        </w:rPr>
        <w:t xml:space="preserve">в количестве 3 </w:t>
      </w:r>
      <w:r w:rsidR="00885488" w:rsidRPr="00840816">
        <w:rPr>
          <w:rFonts w:ascii="Times New Roman" w:eastAsia="Times New Roman" w:hAnsi="Times New Roman" w:cs="Times New Roman"/>
          <w:color w:val="000000"/>
          <w:sz w:val="24"/>
          <w:szCs w:val="24"/>
          <w:lang w:eastAsia="ru-RU"/>
        </w:rPr>
        <w:t>человек</w:t>
      </w:r>
      <w:r>
        <w:rPr>
          <w:rFonts w:ascii="Times New Roman" w:eastAsia="Times New Roman" w:hAnsi="Times New Roman" w:cs="Times New Roman"/>
          <w:color w:val="000000"/>
          <w:sz w:val="24"/>
          <w:szCs w:val="24"/>
          <w:lang w:eastAsia="ru-RU"/>
        </w:rPr>
        <w:t>, избранная общим собранием членов Товарищества из числа членов Товарищества, не имеющих задолженность по уплате членских и целевых взносов на момент проведения общего собрания членов</w:t>
      </w:r>
      <w:r w:rsidR="00BD658A">
        <w:rPr>
          <w:rFonts w:ascii="Times New Roman" w:eastAsia="Times New Roman" w:hAnsi="Times New Roman" w:cs="Times New Roman"/>
          <w:color w:val="000000"/>
          <w:sz w:val="24"/>
          <w:szCs w:val="24"/>
          <w:lang w:eastAsia="ru-RU"/>
        </w:rPr>
        <w:t xml:space="preserve">, </w:t>
      </w:r>
      <w:r w:rsidR="00BD658A" w:rsidRPr="00102B5F">
        <w:rPr>
          <w:rFonts w:ascii="Times New Roman" w:eastAsia="Times New Roman" w:hAnsi="Times New Roman" w:cs="Times New Roman"/>
          <w:color w:val="000000"/>
          <w:sz w:val="24"/>
          <w:szCs w:val="24"/>
          <w:lang w:eastAsia="ru-RU"/>
        </w:rPr>
        <w:t xml:space="preserve">на </w:t>
      </w:r>
      <w:r w:rsidR="00BD658A">
        <w:rPr>
          <w:rFonts w:ascii="Times New Roman" w:eastAsia="Times New Roman" w:hAnsi="Times New Roman" w:cs="Times New Roman"/>
          <w:color w:val="000000"/>
          <w:sz w:val="24"/>
          <w:szCs w:val="24"/>
          <w:lang w:eastAsia="ru-RU"/>
        </w:rPr>
        <w:t xml:space="preserve">срок, указанный в </w:t>
      </w:r>
      <w:r w:rsidR="00482D0A">
        <w:rPr>
          <w:rFonts w:ascii="Times New Roman" w:eastAsia="Times New Roman" w:hAnsi="Times New Roman" w:cs="Times New Roman"/>
          <w:color w:val="000000"/>
          <w:sz w:val="24"/>
          <w:szCs w:val="24"/>
          <w:lang w:eastAsia="ru-RU"/>
        </w:rPr>
        <w:t>п.</w:t>
      </w:r>
      <w:r w:rsidR="00BD658A">
        <w:rPr>
          <w:rFonts w:ascii="Times New Roman" w:eastAsia="Times New Roman" w:hAnsi="Times New Roman" w:cs="Times New Roman"/>
          <w:color w:val="000000"/>
          <w:sz w:val="24"/>
          <w:szCs w:val="24"/>
          <w:lang w:eastAsia="ru-RU"/>
        </w:rPr>
        <w:t xml:space="preserve"> 7.5 настоящего Устава</w:t>
      </w:r>
      <w:r>
        <w:rPr>
          <w:rFonts w:ascii="Times New Roman" w:eastAsia="Times New Roman" w:hAnsi="Times New Roman" w:cs="Times New Roman"/>
          <w:color w:val="000000"/>
          <w:sz w:val="24"/>
          <w:szCs w:val="24"/>
          <w:lang w:eastAsia="ru-RU"/>
        </w:rPr>
        <w:t>.</w:t>
      </w:r>
    </w:p>
    <w:p w14:paraId="6E6DB6F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11.2. Ревизионная комиссия избирает председателя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евизионной комиссии из своего числа на первом заседании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w:t>
      </w:r>
    </w:p>
    <w:p w14:paraId="021238E5"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11.3. Ревизионная комиссия подотчётна общему собранию членов Товарищества.</w:t>
      </w:r>
    </w:p>
    <w:p w14:paraId="101D5E2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11.4 Ревизионная комиссия Товарищества обязана:</w:t>
      </w:r>
    </w:p>
    <w:p w14:paraId="51B25B35" w14:textId="77777777" w:rsidR="008F4F33" w:rsidRDefault="008F4F33" w:rsidP="00840816">
      <w:pPr>
        <w:tabs>
          <w:tab w:val="left" w:pos="1560"/>
        </w:tabs>
        <w:spacing w:before="280" w:after="0" w:line="240" w:lineRule="auto"/>
        <w:ind w:firstLine="709"/>
        <w:jc w:val="both"/>
      </w:pPr>
      <w:r>
        <w:rPr>
          <w:rFonts w:ascii="Times New Roman" w:eastAsia="Times New Roman" w:hAnsi="Times New Roman" w:cs="Times New Roman"/>
          <w:color w:val="000000"/>
          <w:sz w:val="24"/>
          <w:szCs w:val="24"/>
          <w:lang w:eastAsia="ru-RU"/>
        </w:rPr>
        <w:t>11.4.1</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4261EAF4"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11.4.2.</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Осуществлять ревизии финансово-хозяйственной деятельности Товарищества не реже чем один раз в год.</w:t>
      </w:r>
    </w:p>
    <w:p w14:paraId="417F5F4B"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11.4.3</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Отчитываться об итогах ревизии перед общим собранием членов Товарищества с представлением предложений об устранении выявленных нарушений.</w:t>
      </w:r>
    </w:p>
    <w:p w14:paraId="4E77931E"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Сообщать общему собранию членов Товарищества обо всех выявленных нарушениях в деятельности органов Товарищества.</w:t>
      </w:r>
    </w:p>
    <w:p w14:paraId="5C53BBB1" w14:textId="77777777" w:rsidR="008F4F33" w:rsidRPr="00840816" w:rsidRDefault="008F4F33" w:rsidP="00840816">
      <w:pPr>
        <w:tabs>
          <w:tab w:val="left" w:pos="1560"/>
        </w:tabs>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11.4.5</w:t>
      </w:r>
      <w:r w:rsidR="00AA6BA9">
        <w:rPr>
          <w:rFonts w:ascii="Times New Roman" w:eastAsia="Times New Roman" w:hAnsi="Times New Roman" w:cs="Times New Roman"/>
          <w:color w:val="000000"/>
          <w:sz w:val="24"/>
          <w:szCs w:val="24"/>
          <w:lang w:eastAsia="ru-RU"/>
        </w:rPr>
        <w:t>.</w:t>
      </w:r>
      <w:r w:rsidR="00AA6BA9">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Осуществлять проверку своевременного рассмотрения правлением Товарищества или его председателем заявлений членов Товарищества.</w:t>
      </w:r>
    </w:p>
    <w:p w14:paraId="13544E5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11.5. Ревизия осуществляется ежегодно (к ежегодному очередному общему собранию) в присутствии любого действующего члена (членов) правления Товарищества.</w:t>
      </w:r>
    </w:p>
    <w:p w14:paraId="244D4B2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11.6. Органы Товарищества обязаны безвозмездно по письменному запросу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предоставлять оригиналы документов Товарищества, в присутствии членов правления.</w:t>
      </w:r>
    </w:p>
    <w:p w14:paraId="4449B758"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11.7. Документы по письменному запросу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евизионной комиссии должны быть предоставлены в течение 30 (тридцати дней) с даты поступления запроса.</w:t>
      </w:r>
    </w:p>
    <w:p w14:paraId="5B0B7512"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 xml:space="preserve">11.8. Отчёт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евизионной комиссии подписывается всеми членами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евизионной комиссии и предоставляется правлению </w:t>
      </w:r>
      <w:r w:rsidR="0026294D">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 xml:space="preserve">не позднее, чем за одну неделю до проведения общего собрания членов, где он планируется к утверждению. В случае нарушения сроков предоставления отчёта </w:t>
      </w:r>
      <w:r w:rsidR="0026294D">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евиз</w:t>
      </w:r>
      <w:r w:rsidR="0026294D">
        <w:rPr>
          <w:rFonts w:ascii="Times New Roman" w:eastAsia="Times New Roman" w:hAnsi="Times New Roman" w:cs="Times New Roman"/>
          <w:color w:val="000000"/>
          <w:sz w:val="24"/>
          <w:szCs w:val="24"/>
          <w:lang w:eastAsia="ru-RU"/>
        </w:rPr>
        <w:t>ионной комиссии</w:t>
      </w:r>
      <w:r>
        <w:rPr>
          <w:rFonts w:ascii="Times New Roman" w:eastAsia="Times New Roman" w:hAnsi="Times New Roman" w:cs="Times New Roman"/>
          <w:color w:val="000000"/>
          <w:sz w:val="24"/>
          <w:szCs w:val="24"/>
          <w:lang w:eastAsia="ru-RU"/>
        </w:rPr>
        <w:t xml:space="preserve"> правлению для обеспечения возможности ознакомления с ним </w:t>
      </w:r>
      <w:r w:rsidR="0026294D">
        <w:rPr>
          <w:rFonts w:ascii="Times New Roman" w:eastAsia="Times New Roman" w:hAnsi="Times New Roman" w:cs="Times New Roman"/>
          <w:color w:val="000000"/>
          <w:sz w:val="24"/>
          <w:szCs w:val="24"/>
          <w:lang w:eastAsia="ru-RU"/>
        </w:rPr>
        <w:t xml:space="preserve">членов </w:t>
      </w:r>
      <w:r>
        <w:rPr>
          <w:rFonts w:ascii="Times New Roman" w:eastAsia="Times New Roman" w:hAnsi="Times New Roman" w:cs="Times New Roman"/>
          <w:color w:val="000000"/>
          <w:sz w:val="24"/>
          <w:szCs w:val="24"/>
          <w:lang w:eastAsia="ru-RU"/>
        </w:rPr>
        <w:t xml:space="preserve">Товарищества, рассмотрение отчёта общим собранием членов </w:t>
      </w:r>
      <w:r w:rsidR="0026294D">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не допускается.</w:t>
      </w:r>
    </w:p>
    <w:p w14:paraId="61972607" w14:textId="77777777" w:rsidR="008F4F33" w:rsidRPr="0026294D" w:rsidRDefault="008F4F33" w:rsidP="00840816">
      <w:pPr>
        <w:pStyle w:val="Title"/>
      </w:pPr>
      <w:r w:rsidRPr="0026294D">
        <w:t>12. ВЕДЕНИЕ ДЕЛОПРОИЗВОДСТВА И ХРАНЕНИЕ ДОКУМЕНТОВ ТОВАРИЩЕСТВА</w:t>
      </w:r>
    </w:p>
    <w:p w14:paraId="7E9AC95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12.1.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14:paraId="132BC111"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12.2. Протоколы заседаний правления подписывает председатель Товарищества.</w:t>
      </w:r>
    </w:p>
    <w:p w14:paraId="109A595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12.3. Протоколы заседаний ревизионной комиссии подписывают члены ревизионной комиссии.</w:t>
      </w:r>
    </w:p>
    <w:p w14:paraId="0C62CA0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12.4. Протоколы общих собраний членов Товарищества и протоколы заседаний правления Товарищества хранятся в делах Товарищества не менее 49 лет. Учредительные документы, а также изменения и дополнения к ним, свидетельства и (или) документы о государственной регистрации Товарищества, правоустанавливающие документ</w:t>
      </w:r>
      <w:r w:rsidR="00C47998">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 xml:space="preserve"> на земельные участки и иные значимые документы хранятся в делах Товарищества постоянно.</w:t>
      </w:r>
    </w:p>
    <w:p w14:paraId="44ED63C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12.5. Копии протоколов общих собраний членов Товарищества, заседаний правления</w:t>
      </w:r>
      <w:r w:rsidR="00C47998">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ревизионной комиссии, заверенные выписки из данных протоколов представляются для ознакомления органу местного самоуправления, на территории которого находится такое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 безвозмездно.</w:t>
      </w:r>
    </w:p>
    <w:p w14:paraId="621AB9F0" w14:textId="77777777" w:rsidR="008F4F33" w:rsidRDefault="008F4F33">
      <w:pPr>
        <w:spacing w:before="280" w:after="280" w:line="240" w:lineRule="auto"/>
        <w:ind w:firstLine="709"/>
        <w:jc w:val="both"/>
      </w:pPr>
      <w:r>
        <w:rPr>
          <w:rFonts w:ascii="Times New Roman" w:eastAsia="Times New Roman" w:hAnsi="Times New Roman" w:cs="Times New Roman"/>
          <w:color w:val="000000"/>
          <w:sz w:val="24"/>
          <w:szCs w:val="24"/>
          <w:lang w:eastAsia="ru-RU"/>
        </w:rPr>
        <w:t xml:space="preserve">12.6. Товарищество ведёт хозяйственной учёт и </w:t>
      </w:r>
      <w:r w:rsidR="00316BE5">
        <w:rPr>
          <w:rFonts w:ascii="Times New Roman" w:eastAsia="Times New Roman" w:hAnsi="Times New Roman" w:cs="Times New Roman"/>
          <w:color w:val="000000"/>
          <w:sz w:val="24"/>
          <w:szCs w:val="24"/>
          <w:lang w:eastAsia="ru-RU"/>
        </w:rPr>
        <w:t xml:space="preserve">отчётность </w:t>
      </w:r>
      <w:r>
        <w:rPr>
          <w:rFonts w:ascii="Times New Roman" w:eastAsia="Times New Roman" w:hAnsi="Times New Roman" w:cs="Times New Roman"/>
          <w:color w:val="000000"/>
          <w:sz w:val="24"/>
          <w:szCs w:val="24"/>
          <w:lang w:eastAsia="ru-RU"/>
        </w:rPr>
        <w:t>в порядке и объёме, установленных законодательством Российской Федерации.</w:t>
      </w:r>
    </w:p>
    <w:p w14:paraId="365C1FCE" w14:textId="77777777" w:rsidR="008F4F33" w:rsidRDefault="008F4F33" w:rsidP="00840816">
      <w:pPr>
        <w:pStyle w:val="Title"/>
      </w:pPr>
      <w:r>
        <w:t>13. РЕЕСТР ЧЛЕНОВ ТОВАРИЩЕСТВА</w:t>
      </w:r>
    </w:p>
    <w:p w14:paraId="073CDFBB"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13.1. Ответственным за создание и ведение реестра членов </w:t>
      </w:r>
      <w:r w:rsidR="00C47998">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является уполномоченный решением общего собрания</w:t>
      </w:r>
      <w:r w:rsidR="00C47998">
        <w:rPr>
          <w:rFonts w:ascii="Times New Roman" w:eastAsia="Times New Roman" w:hAnsi="Times New Roman" w:cs="Times New Roman"/>
          <w:color w:val="000000"/>
          <w:sz w:val="24"/>
          <w:szCs w:val="24"/>
          <w:lang w:eastAsia="ru-RU"/>
        </w:rPr>
        <w:t xml:space="preserve"> членов Товарищества</w:t>
      </w:r>
      <w:r>
        <w:rPr>
          <w:rFonts w:ascii="Times New Roman" w:eastAsia="Times New Roman" w:hAnsi="Times New Roman" w:cs="Times New Roman"/>
          <w:color w:val="000000"/>
          <w:sz w:val="24"/>
          <w:szCs w:val="24"/>
          <w:lang w:eastAsia="ru-RU"/>
        </w:rPr>
        <w:t xml:space="preserve"> член правления.</w:t>
      </w:r>
    </w:p>
    <w:p w14:paraId="455FBDC2"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13.2. Обработка персональных данных, необходимых для ведения реестра членов Товарищества, осуществляется в соответствии с Федеральным Законом № 217-ФЗ и законодательством о персональных данных.</w:t>
      </w:r>
    </w:p>
    <w:p w14:paraId="04FF977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13.3. Реестр членов Товарищества должен содержать данные о членах Товарищества, указанные в </w:t>
      </w:r>
      <w:r w:rsidR="00482D0A">
        <w:rPr>
          <w:rFonts w:ascii="Times New Roman" w:eastAsia="Times New Roman" w:hAnsi="Times New Roman" w:cs="Times New Roman"/>
          <w:color w:val="000000"/>
          <w:sz w:val="24"/>
          <w:szCs w:val="24"/>
          <w:lang w:eastAsia="ru-RU"/>
        </w:rPr>
        <w:t>п.</w:t>
      </w:r>
      <w:r w:rsidR="00661BC2">
        <w:rPr>
          <w:rFonts w:ascii="Times New Roman" w:eastAsia="Times New Roman" w:hAnsi="Times New Roman" w:cs="Times New Roman"/>
          <w:color w:val="000000"/>
          <w:sz w:val="24"/>
          <w:szCs w:val="24"/>
          <w:lang w:eastAsia="ru-RU"/>
        </w:rPr>
        <w:t xml:space="preserve"> 5.3. настоящего Устава</w:t>
      </w:r>
      <w:r>
        <w:rPr>
          <w:rFonts w:ascii="Times New Roman" w:eastAsia="Times New Roman" w:hAnsi="Times New Roman" w:cs="Times New Roman"/>
          <w:color w:val="000000"/>
          <w:sz w:val="24"/>
          <w:szCs w:val="24"/>
          <w:lang w:eastAsia="ru-RU"/>
        </w:rPr>
        <w:t>, кадастровый (условный) номер земельного участка, правообладателем которого является член Товарищества, кадастровый номер строения, расположенного на таком участке.</w:t>
      </w:r>
    </w:p>
    <w:p w14:paraId="5C63725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13.4.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w:t>
      </w:r>
      <w:r w:rsidR="00661BC2">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об их изменении.</w:t>
      </w:r>
    </w:p>
    <w:p w14:paraId="6E26954C"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13.5. В случае неисполнения требования о предоставлении достоверных сведений и уведомлении об их изменении в течение десяти дней с даты их изменения, член Товарищества несёт риск отнесения на него расходов Товарищества, связанных с отсутствием в реестре членов Товарищества актуальной информации.</w:t>
      </w:r>
    </w:p>
    <w:p w14:paraId="593A841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13.6. В отдельный раздел реестра членов Товарищества в порядке, установленном настоящей статьёй, могут быть внесены сведения о собственниках участков, ведущих хозяйство без участия в Товариществе.</w:t>
      </w:r>
    </w:p>
    <w:p w14:paraId="34E9329B" w14:textId="77777777" w:rsidR="008F4F33" w:rsidRDefault="008F4F33" w:rsidP="00840816">
      <w:pPr>
        <w:pStyle w:val="Title"/>
      </w:pPr>
      <w:r>
        <w:t xml:space="preserve">14. ПОРЯДОК ВЗАИМОДЕЙСТВИЯ С </w:t>
      </w:r>
      <w:r w:rsidR="008D2ABC">
        <w:t>ЛИЦАМИ</w:t>
      </w:r>
      <w:r>
        <w:t>,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14:paraId="7147212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14.1. Ведение садоводства или огородничества на садовых земельных участках земельных участках, расположенных в границах территории садоводства, без участия в Товариществе может осуществляться собственниками садовых земельных участков, не являющимися членами Товарищества.</w:t>
      </w:r>
    </w:p>
    <w:p w14:paraId="50CF9B86"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14.2. Лица, указанные в п.14.1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 вправе использовать имущество общего пользования, расположенное в границах территории садоводства или огородничества, на равных условиях и в объёме, установленном для членов Товарищества.</w:t>
      </w:r>
    </w:p>
    <w:p w14:paraId="478E531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14.3. Лица, указанные в п.14.1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 xml:space="preserve">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 и Федеральным законом №217-ФЗ для уплаты взносов членами Товарищества.</w:t>
      </w:r>
    </w:p>
    <w:p w14:paraId="3A16C3B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14.4. Суммарный ежегодный размер платы, предусмотренной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4.6. и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14.3. настоящего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става,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ставом, по тому же принципу, что и для членов Товарищества.</w:t>
      </w:r>
    </w:p>
    <w:p w14:paraId="16602BD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14.5. В случае невнесения платы, предусмотренной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4.6. и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14.3. настоящего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става, данная плата взыскивается Товариществом в судебном порядке.</w:t>
      </w:r>
    </w:p>
    <w:p w14:paraId="027D9199"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14.6. Лица, указанные в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 xml:space="preserve">Устава, вправе принимать участие в общем собрании членов Товарищества и голосовать только по вопросам, указанным в пунктах </w:t>
      </w:r>
      <w:r w:rsidR="00344CA0">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4 </w:t>
      </w:r>
      <w:r w:rsidR="00344C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344CA0">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 xml:space="preserve">6, </w:t>
      </w:r>
      <w:r w:rsidR="00344CA0">
        <w:rPr>
          <w:rFonts w:ascii="Times New Roman" w:eastAsia="Times New Roman" w:hAnsi="Times New Roman" w:cs="Times New Roman"/>
          <w:color w:val="000000"/>
          <w:sz w:val="24"/>
          <w:szCs w:val="24"/>
          <w:lang w:eastAsia="ru-RU"/>
        </w:rPr>
        <w:t>8.1.19</w:t>
      </w:r>
      <w:r>
        <w:rPr>
          <w:rFonts w:ascii="Times New Roman" w:eastAsia="Times New Roman" w:hAnsi="Times New Roman" w:cs="Times New Roman"/>
          <w:color w:val="000000"/>
          <w:sz w:val="24"/>
          <w:szCs w:val="24"/>
          <w:lang w:eastAsia="ru-RU"/>
        </w:rPr>
        <w:t xml:space="preserve"> и </w:t>
      </w:r>
      <w:r w:rsidR="00344CA0">
        <w:rPr>
          <w:rFonts w:ascii="Times New Roman" w:eastAsia="Times New Roman" w:hAnsi="Times New Roman" w:cs="Times New Roman"/>
          <w:color w:val="000000"/>
          <w:sz w:val="24"/>
          <w:szCs w:val="24"/>
          <w:lang w:eastAsia="ru-RU"/>
        </w:rPr>
        <w:t>8.1.20 настоящего Устава</w:t>
      </w:r>
      <w:r>
        <w:rPr>
          <w:rFonts w:ascii="Times New Roman" w:eastAsia="Times New Roman" w:hAnsi="Times New Roman" w:cs="Times New Roman"/>
          <w:color w:val="000000"/>
          <w:sz w:val="24"/>
          <w:szCs w:val="24"/>
          <w:lang w:eastAsia="ru-RU"/>
        </w:rPr>
        <w:t>. По иным вопросам повестки общего собрания членов Товарищества лица, указанные в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 в голосовании при принятии решения общим собранием членов Товарищества участия не принимают.</w:t>
      </w:r>
    </w:p>
    <w:p w14:paraId="2647558D"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14.7. Лица, указанные в п.</w:t>
      </w:r>
      <w:r w:rsidR="00344C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 xml:space="preserve">Устава, обладают правом знакомиться и по заявлению получать за плату, размер которой устанавливается решением общего собрания членов Товарищества, </w:t>
      </w:r>
      <w:r w:rsidR="00344CA0">
        <w:rPr>
          <w:rFonts w:ascii="Times New Roman" w:eastAsia="Times New Roman" w:hAnsi="Times New Roman" w:cs="Times New Roman"/>
          <w:color w:val="000000"/>
          <w:sz w:val="24"/>
          <w:szCs w:val="24"/>
          <w:lang w:eastAsia="ru-RU"/>
        </w:rPr>
        <w:t xml:space="preserve">заверенные </w:t>
      </w:r>
      <w:r>
        <w:rPr>
          <w:rFonts w:ascii="Times New Roman" w:eastAsia="Times New Roman" w:hAnsi="Times New Roman" w:cs="Times New Roman"/>
          <w:color w:val="000000"/>
          <w:sz w:val="24"/>
          <w:szCs w:val="24"/>
          <w:lang w:eastAsia="ru-RU"/>
        </w:rPr>
        <w:t xml:space="preserve">печатью Товарищества и подписью председателя </w:t>
      </w:r>
      <w:r w:rsidR="004A649F">
        <w:rPr>
          <w:rFonts w:ascii="Times New Roman" w:eastAsia="Times New Roman" w:hAnsi="Times New Roman" w:cs="Times New Roman"/>
          <w:color w:val="000000"/>
          <w:sz w:val="24"/>
          <w:szCs w:val="24"/>
          <w:lang w:eastAsia="ru-RU"/>
        </w:rPr>
        <w:t xml:space="preserve">Товарищества </w:t>
      </w:r>
      <w:r>
        <w:rPr>
          <w:rFonts w:ascii="Times New Roman" w:eastAsia="Times New Roman" w:hAnsi="Times New Roman" w:cs="Times New Roman"/>
          <w:color w:val="000000"/>
          <w:sz w:val="24"/>
          <w:szCs w:val="24"/>
          <w:lang w:eastAsia="ru-RU"/>
        </w:rPr>
        <w:t>копии следующих документов:</w:t>
      </w:r>
    </w:p>
    <w:p w14:paraId="19A9DA32" w14:textId="77777777" w:rsidR="004A649F" w:rsidRDefault="008F4F33">
      <w:pPr>
        <w:spacing w:before="280"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устава Товарищества с внесёнными в него изменениями, </w:t>
      </w:r>
    </w:p>
    <w:p w14:paraId="24245DB9"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 xml:space="preserve">2) </w:t>
      </w:r>
      <w:r w:rsidR="008F4F33">
        <w:rPr>
          <w:rFonts w:ascii="Times New Roman" w:eastAsia="Times New Roman" w:hAnsi="Times New Roman" w:cs="Times New Roman"/>
          <w:color w:val="000000"/>
          <w:sz w:val="24"/>
          <w:szCs w:val="24"/>
          <w:lang w:eastAsia="ru-RU"/>
        </w:rPr>
        <w:t>документа, подтверждающего факт внесения записи в единый государственный реестр юридических лиц;</w:t>
      </w:r>
    </w:p>
    <w:p w14:paraId="222C4678"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3</w:t>
      </w:r>
      <w:r w:rsidR="008F4F33">
        <w:rPr>
          <w:rFonts w:ascii="Times New Roman" w:eastAsia="Times New Roman" w:hAnsi="Times New Roman" w:cs="Times New Roman"/>
          <w:color w:val="000000"/>
          <w:sz w:val="24"/>
          <w:szCs w:val="24"/>
          <w:lang w:eastAsia="ru-RU"/>
        </w:rPr>
        <w:t>) бухгалтерской (финансовой) отчётности Товарищества, приходно-расходных смет Товарищества, отчётов об исполнении таких смет, аудиторских заключений (в случае проведения аудиторских проверок);</w:t>
      </w:r>
    </w:p>
    <w:p w14:paraId="17982F48"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4</w:t>
      </w:r>
      <w:r w:rsidR="008F4F33">
        <w:rPr>
          <w:rFonts w:ascii="Times New Roman" w:eastAsia="Times New Roman" w:hAnsi="Times New Roman" w:cs="Times New Roman"/>
          <w:color w:val="000000"/>
          <w:sz w:val="24"/>
          <w:szCs w:val="24"/>
          <w:lang w:eastAsia="ru-RU"/>
        </w:rPr>
        <w:t>) отчёта ревизионной комиссии Товарищества;</w:t>
      </w:r>
    </w:p>
    <w:p w14:paraId="445A8DC9"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5</w:t>
      </w:r>
      <w:r w:rsidR="008F4F33">
        <w:rPr>
          <w:rFonts w:ascii="Times New Roman" w:eastAsia="Times New Roman" w:hAnsi="Times New Roman" w:cs="Times New Roman"/>
          <w:color w:val="000000"/>
          <w:sz w:val="24"/>
          <w:szCs w:val="24"/>
          <w:lang w:eastAsia="ru-RU"/>
        </w:rPr>
        <w:t>) документов, подтверждающих права Товарищества на имущество, отражаемое на его балансе;</w:t>
      </w:r>
    </w:p>
    <w:p w14:paraId="60FE2D70"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6</w:t>
      </w:r>
      <w:r w:rsidR="008F4F33">
        <w:rPr>
          <w:rFonts w:ascii="Times New Roman" w:eastAsia="Times New Roman" w:hAnsi="Times New Roman" w:cs="Times New Roman"/>
          <w:color w:val="000000"/>
          <w:sz w:val="24"/>
          <w:szCs w:val="24"/>
          <w:lang w:eastAsia="ru-RU"/>
        </w:rPr>
        <w:t>)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1221FE3A" w14:textId="77777777" w:rsidR="008F4F33" w:rsidRDefault="004A649F">
      <w:pPr>
        <w:spacing w:before="280" w:after="0" w:line="240" w:lineRule="auto"/>
        <w:ind w:firstLine="709"/>
        <w:jc w:val="both"/>
      </w:pPr>
      <w:r>
        <w:rPr>
          <w:rFonts w:ascii="Times New Roman" w:eastAsia="Times New Roman" w:hAnsi="Times New Roman" w:cs="Times New Roman"/>
          <w:color w:val="000000"/>
          <w:sz w:val="24"/>
          <w:szCs w:val="24"/>
          <w:lang w:eastAsia="ru-RU"/>
        </w:rPr>
        <w:t>7</w:t>
      </w:r>
      <w:r w:rsidR="008F4F33">
        <w:rPr>
          <w:rFonts w:ascii="Times New Roman" w:eastAsia="Times New Roman" w:hAnsi="Times New Roman" w:cs="Times New Roman"/>
          <w:color w:val="000000"/>
          <w:sz w:val="24"/>
          <w:szCs w:val="24"/>
          <w:lang w:eastAsia="ru-RU"/>
        </w:rPr>
        <w:t>) финансово-экономического обоснования размера взносов</w:t>
      </w:r>
      <w:r w:rsidR="00935F62">
        <w:rPr>
          <w:rFonts w:ascii="Times New Roman" w:eastAsia="Times New Roman" w:hAnsi="Times New Roman" w:cs="Times New Roman"/>
          <w:color w:val="000000"/>
          <w:sz w:val="24"/>
          <w:szCs w:val="24"/>
          <w:lang w:eastAsia="ru-RU"/>
        </w:rPr>
        <w:t>.</w:t>
      </w:r>
    </w:p>
    <w:p w14:paraId="3D22B70F"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14.8. Лица, указанные в п.</w:t>
      </w:r>
      <w:r w:rsidR="004A64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14.1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 №</w:t>
      </w:r>
      <w:r w:rsidR="00ED21F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217-ФЗ.</w:t>
      </w:r>
    </w:p>
    <w:p w14:paraId="77D598EE"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14.9. В случае непредставления лицами, ведущи</w:t>
      </w:r>
      <w:r w:rsidR="004A649F">
        <w:rPr>
          <w:rFonts w:ascii="Times New Roman" w:eastAsia="Times New Roman" w:hAnsi="Times New Roman" w:cs="Times New Roman"/>
          <w:color w:val="000000"/>
          <w:sz w:val="24"/>
          <w:szCs w:val="24"/>
          <w:lang w:eastAsia="ru-RU"/>
        </w:rPr>
        <w:t>ми</w:t>
      </w:r>
      <w:r>
        <w:rPr>
          <w:rFonts w:ascii="Times New Roman" w:eastAsia="Times New Roman" w:hAnsi="Times New Roman" w:cs="Times New Roman"/>
          <w:color w:val="000000"/>
          <w:sz w:val="24"/>
          <w:szCs w:val="24"/>
          <w:lang w:eastAsia="ru-RU"/>
        </w:rPr>
        <w:t xml:space="preserve"> садоводство без участия в Товариществе, информации, необходимой для внесения в отдельный раздел реестра членов</w:t>
      </w:r>
      <w:r w:rsidR="004A649F">
        <w:rPr>
          <w:rFonts w:ascii="Times New Roman" w:eastAsia="Times New Roman" w:hAnsi="Times New Roman" w:cs="Times New Roman"/>
          <w:color w:val="000000"/>
          <w:sz w:val="24"/>
          <w:szCs w:val="24"/>
          <w:lang w:eastAsia="ru-RU"/>
        </w:rPr>
        <w:t xml:space="preserve"> Товарищества</w:t>
      </w:r>
      <w:r>
        <w:rPr>
          <w:rFonts w:ascii="Times New Roman" w:eastAsia="Times New Roman" w:hAnsi="Times New Roman" w:cs="Times New Roman"/>
          <w:color w:val="000000"/>
          <w:sz w:val="24"/>
          <w:szCs w:val="24"/>
          <w:lang w:eastAsia="ru-RU"/>
        </w:rPr>
        <w:t>, Товарищество не несёт ответственности за ненадлежащее уведомление о проведении общего собрания членов (в части обязанности направить уведомление по электронному адресу почты, указанному в реестре</w:t>
      </w:r>
      <w:r w:rsidR="004A649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5858E489" w14:textId="77777777" w:rsidR="008F4F33" w:rsidRDefault="008F4F33" w:rsidP="00840816">
      <w:pPr>
        <w:pStyle w:val="Title"/>
      </w:pPr>
      <w:r>
        <w:t>15. ОРГАНИЗАЦИЯ ЗАСТРОЙКИ, НОРМЫ И ПРАВИЛА ПОВЕДЕНИЯ В ГРАНИЦАХ ВЕДЕНИЯ САДОВОДСТВА</w:t>
      </w:r>
    </w:p>
    <w:p w14:paraId="65444232" w14:textId="77777777" w:rsidR="008F4F33" w:rsidRDefault="008F4F33">
      <w:pPr>
        <w:spacing w:after="240" w:line="240" w:lineRule="auto"/>
        <w:ind w:firstLine="709"/>
        <w:jc w:val="both"/>
      </w:pPr>
      <w:bookmarkStart w:id="9" w:name="_Hlk44758690"/>
      <w:r>
        <w:rPr>
          <w:rFonts w:ascii="Times New Roman" w:eastAsia="Times New Roman" w:hAnsi="Times New Roman" w:cs="Times New Roman"/>
          <w:color w:val="000000"/>
          <w:sz w:val="24"/>
          <w:szCs w:val="24"/>
          <w:lang w:eastAsia="ru-RU"/>
        </w:rPr>
        <w:t>15.1. Организация и застройка территории Товарищества осуществляется в соответствии со строительными нормами и правил</w:t>
      </w:r>
      <w:r w:rsidR="00970134">
        <w:rPr>
          <w:rFonts w:ascii="Times New Roman" w:eastAsia="Times New Roman" w:hAnsi="Times New Roman" w:cs="Times New Roman"/>
          <w:color w:val="000000"/>
          <w:sz w:val="24"/>
          <w:szCs w:val="24"/>
          <w:lang w:eastAsia="ru-RU"/>
        </w:rPr>
        <w:t>ами</w:t>
      </w:r>
      <w:r>
        <w:rPr>
          <w:rFonts w:ascii="Times New Roman" w:eastAsia="Times New Roman" w:hAnsi="Times New Roman" w:cs="Times New Roman"/>
          <w:color w:val="000000"/>
          <w:sz w:val="24"/>
          <w:szCs w:val="24"/>
          <w:lang w:eastAsia="ru-RU"/>
        </w:rPr>
        <w:t xml:space="preserve"> по Свод</w:t>
      </w:r>
      <w:r w:rsidR="00970134">
        <w:rPr>
          <w:rFonts w:ascii="Times New Roman" w:eastAsia="Times New Roman" w:hAnsi="Times New Roman" w:cs="Times New Roman"/>
          <w:color w:val="000000"/>
          <w:sz w:val="24"/>
          <w:szCs w:val="24"/>
          <w:lang w:eastAsia="ru-RU"/>
        </w:rPr>
        <w:t>ам</w:t>
      </w:r>
      <w:r>
        <w:rPr>
          <w:rFonts w:ascii="Times New Roman" w:eastAsia="Times New Roman" w:hAnsi="Times New Roman" w:cs="Times New Roman"/>
          <w:color w:val="000000"/>
          <w:sz w:val="24"/>
          <w:szCs w:val="24"/>
          <w:lang w:eastAsia="ru-RU"/>
        </w:rPr>
        <w:t xml:space="preserve"> правил СП 53.13330.2011 «СНиП 30-02-97*. Планировка и застройка территорий садоводческих объединений граждан, здания и сооружения» и СП 11-106-97</w:t>
      </w:r>
      <w:r w:rsidR="00714F37">
        <w:rPr>
          <w:rFonts w:ascii="Times New Roman" w:eastAsia="Times New Roman" w:hAnsi="Times New Roman" w:cs="Times New Roman"/>
          <w:color w:val="000000"/>
          <w:sz w:val="24"/>
          <w:szCs w:val="24"/>
          <w:lang w:eastAsia="ru-RU"/>
        </w:rPr>
        <w:t xml:space="preserve"> и </w:t>
      </w:r>
      <w:r w:rsidR="00714F37" w:rsidRPr="00840816">
        <w:rPr>
          <w:rFonts w:ascii="Times New Roman" w:eastAsia="Times New Roman" w:hAnsi="Times New Roman" w:cs="Times New Roman"/>
          <w:color w:val="000000"/>
          <w:sz w:val="24"/>
          <w:szCs w:val="24"/>
          <w:lang w:eastAsia="ru-RU"/>
        </w:rPr>
        <w:t xml:space="preserve">Правилами землепользования и застройки городского округа рабочего поселка Кольцово </w:t>
      </w:r>
      <w:r w:rsidR="007C039E">
        <w:rPr>
          <w:rFonts w:ascii="Times New Roman" w:eastAsia="Times New Roman" w:hAnsi="Times New Roman" w:cs="Times New Roman"/>
          <w:color w:val="000000"/>
          <w:sz w:val="24"/>
          <w:szCs w:val="24"/>
          <w:lang w:eastAsia="ru-RU"/>
        </w:rPr>
        <w:t>Н</w:t>
      </w:r>
      <w:r w:rsidR="00714F37" w:rsidRPr="00840816">
        <w:rPr>
          <w:rFonts w:ascii="Times New Roman" w:eastAsia="Times New Roman" w:hAnsi="Times New Roman" w:cs="Times New Roman"/>
          <w:color w:val="000000"/>
          <w:sz w:val="24"/>
          <w:szCs w:val="24"/>
          <w:lang w:eastAsia="ru-RU"/>
        </w:rPr>
        <w:t>овосибирской области</w:t>
      </w:r>
      <w:r w:rsidR="00935F62">
        <w:rPr>
          <w:rFonts w:ascii="Times New Roman" w:eastAsia="Times New Roman" w:hAnsi="Times New Roman" w:cs="Times New Roman"/>
          <w:color w:val="000000"/>
          <w:sz w:val="24"/>
          <w:szCs w:val="24"/>
          <w:lang w:eastAsia="ru-RU"/>
        </w:rPr>
        <w:t>.</w:t>
      </w:r>
    </w:p>
    <w:bookmarkEnd w:id="9"/>
    <w:p w14:paraId="06AC5D9F"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 xml:space="preserve">15.2. </w:t>
      </w:r>
      <w:bookmarkStart w:id="10" w:name="_Hlk44758750"/>
      <w:r>
        <w:rPr>
          <w:rFonts w:ascii="Times New Roman" w:eastAsia="Times New Roman" w:hAnsi="Times New Roman" w:cs="Times New Roman"/>
          <w:color w:val="000000"/>
          <w:sz w:val="24"/>
          <w:szCs w:val="24"/>
          <w:lang w:eastAsia="ru-RU"/>
        </w:rPr>
        <w:t>Противопожарные расстояния между строениями и сооружениями в пределах одного земельного участка</w:t>
      </w:r>
      <w:r w:rsidR="00714F3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нормируются</w:t>
      </w:r>
      <w:r w:rsidR="00714F37">
        <w:rPr>
          <w:rFonts w:ascii="Times New Roman" w:eastAsia="Times New Roman" w:hAnsi="Times New Roman" w:cs="Times New Roman"/>
          <w:color w:val="000000"/>
          <w:sz w:val="24"/>
          <w:szCs w:val="24"/>
          <w:lang w:eastAsia="ru-RU"/>
        </w:rPr>
        <w:t xml:space="preserve"> в соответствии со строительными нормами и правилами по Сводам правил СП 53.13330.2011 «СНиП 30-02-97*. Планировка и застройка территорий садоводческих объединений граждан, здания и сооружения» и СП 11-106-97</w:t>
      </w:r>
      <w:r>
        <w:rPr>
          <w:rFonts w:ascii="Times New Roman" w:eastAsia="Times New Roman" w:hAnsi="Times New Roman" w:cs="Times New Roman"/>
          <w:color w:val="000000"/>
          <w:sz w:val="24"/>
          <w:szCs w:val="24"/>
          <w:lang w:eastAsia="ru-RU"/>
        </w:rPr>
        <w:t>.</w:t>
      </w:r>
    </w:p>
    <w:bookmarkEnd w:id="10"/>
    <w:p w14:paraId="1D904DFE"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15.3. Противопожарные расстояния между жилыми строениями или жилыми домами, расположенными на соседних участках, в зависимости от материала несущих и ограждающих конструкций должны быть не менее указанных в таблице</w:t>
      </w:r>
      <w:r w:rsidR="00360751">
        <w:rPr>
          <w:rFonts w:ascii="Times New Roman" w:eastAsia="Times New Roman" w:hAnsi="Times New Roman" w:cs="Times New Roman"/>
          <w:color w:val="000000"/>
          <w:sz w:val="24"/>
          <w:szCs w:val="24"/>
          <w:lang w:eastAsia="ru-RU"/>
        </w:rPr>
        <w:t>:</w:t>
      </w:r>
    </w:p>
    <w:tbl>
      <w:tblPr>
        <w:tblW w:w="0" w:type="auto"/>
        <w:tblInd w:w="1" w:type="dxa"/>
        <w:tblLayout w:type="fixed"/>
        <w:tblCellMar>
          <w:left w:w="0" w:type="dxa"/>
          <w:right w:w="0" w:type="dxa"/>
        </w:tblCellMar>
        <w:tblLook w:val="0000" w:firstRow="0" w:lastRow="0" w:firstColumn="0" w:lastColumn="0" w:noHBand="0" w:noVBand="0"/>
      </w:tblPr>
      <w:tblGrid>
        <w:gridCol w:w="990"/>
        <w:gridCol w:w="5955"/>
        <w:gridCol w:w="945"/>
        <w:gridCol w:w="990"/>
        <w:gridCol w:w="1074"/>
      </w:tblGrid>
      <w:tr w:rsidR="008F4F33" w14:paraId="6AB51E6D" w14:textId="77777777">
        <w:trPr>
          <w:cantSplit/>
        </w:trPr>
        <w:tc>
          <w:tcPr>
            <w:tcW w:w="990" w:type="dxa"/>
            <w:vMerge w:val="restart"/>
            <w:tcBorders>
              <w:top w:val="single" w:sz="8" w:space="0" w:color="000000"/>
              <w:left w:val="single" w:sz="8" w:space="0" w:color="000000"/>
            </w:tcBorders>
            <w:shd w:val="clear" w:color="auto" w:fill="auto"/>
            <w:vAlign w:val="center"/>
          </w:tcPr>
          <w:p w14:paraId="440CC9B6" w14:textId="77777777" w:rsidR="008F4F33" w:rsidRDefault="008F4F33">
            <w:pPr>
              <w:snapToGrid w:val="0"/>
              <w:spacing w:after="0" w:line="240" w:lineRule="auto"/>
              <w:rPr>
                <w:rFonts w:ascii="Times New Roman" w:eastAsia="Times New Roman" w:hAnsi="Times New Roman" w:cs="Times New Roman"/>
                <w:color w:val="000000"/>
                <w:sz w:val="24"/>
                <w:szCs w:val="24"/>
                <w:lang w:eastAsia="ru-RU"/>
              </w:rPr>
            </w:pPr>
          </w:p>
        </w:tc>
        <w:tc>
          <w:tcPr>
            <w:tcW w:w="5955" w:type="dxa"/>
            <w:vMerge w:val="restart"/>
            <w:tcBorders>
              <w:top w:val="single" w:sz="8" w:space="0" w:color="000000"/>
              <w:left w:val="single" w:sz="8" w:space="0" w:color="000000"/>
            </w:tcBorders>
            <w:shd w:val="clear" w:color="auto" w:fill="auto"/>
            <w:vAlign w:val="center"/>
          </w:tcPr>
          <w:p w14:paraId="39A32D0D" w14:textId="77777777" w:rsidR="008F4F33" w:rsidRDefault="008F4F33">
            <w:pPr>
              <w:spacing w:after="0" w:line="240" w:lineRule="auto"/>
              <w:ind w:firstLine="8"/>
              <w:jc w:val="center"/>
            </w:pPr>
            <w:r>
              <w:rPr>
                <w:rFonts w:ascii="Times New Roman" w:eastAsia="Times New Roman" w:hAnsi="Times New Roman" w:cs="Times New Roman"/>
                <w:color w:val="000000"/>
                <w:sz w:val="24"/>
                <w:szCs w:val="24"/>
                <w:lang w:eastAsia="ru-RU"/>
              </w:rPr>
              <w:t>Материал несущих и ограждающих конструкций строения</w:t>
            </w:r>
          </w:p>
        </w:tc>
        <w:tc>
          <w:tcPr>
            <w:tcW w:w="300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4040EB5" w14:textId="77777777" w:rsidR="008F4F33" w:rsidRDefault="008F4F33">
            <w:pPr>
              <w:spacing w:after="0" w:line="240" w:lineRule="auto"/>
              <w:ind w:firstLine="6"/>
              <w:jc w:val="center"/>
            </w:pPr>
            <w:r>
              <w:rPr>
                <w:rFonts w:ascii="Times New Roman" w:eastAsia="Times New Roman" w:hAnsi="Times New Roman" w:cs="Times New Roman"/>
                <w:color w:val="000000"/>
                <w:sz w:val="24"/>
                <w:szCs w:val="24"/>
                <w:lang w:eastAsia="ru-RU"/>
              </w:rPr>
              <w:t>Расстояния (м.)</w:t>
            </w:r>
          </w:p>
        </w:tc>
      </w:tr>
      <w:tr w:rsidR="008F4F33" w14:paraId="2031ACAD" w14:textId="77777777">
        <w:trPr>
          <w:cantSplit/>
        </w:trPr>
        <w:tc>
          <w:tcPr>
            <w:tcW w:w="990" w:type="dxa"/>
            <w:vMerge/>
            <w:tcBorders>
              <w:top w:val="single" w:sz="8" w:space="0" w:color="000000"/>
              <w:left w:val="single" w:sz="8" w:space="0" w:color="000000"/>
            </w:tcBorders>
            <w:shd w:val="clear" w:color="auto" w:fill="auto"/>
            <w:vAlign w:val="center"/>
          </w:tcPr>
          <w:p w14:paraId="415D3249" w14:textId="77777777" w:rsidR="008F4F33" w:rsidRDefault="008F4F33">
            <w:pPr>
              <w:snapToGrid w:val="0"/>
              <w:spacing w:after="0" w:line="240" w:lineRule="auto"/>
              <w:rPr>
                <w:rFonts w:ascii="Times New Roman" w:eastAsia="Times New Roman" w:hAnsi="Times New Roman" w:cs="Times New Roman"/>
                <w:color w:val="000000"/>
                <w:sz w:val="24"/>
                <w:szCs w:val="24"/>
                <w:lang w:eastAsia="ru-RU"/>
              </w:rPr>
            </w:pPr>
          </w:p>
        </w:tc>
        <w:tc>
          <w:tcPr>
            <w:tcW w:w="5955" w:type="dxa"/>
            <w:vMerge/>
            <w:tcBorders>
              <w:top w:val="single" w:sz="8" w:space="0" w:color="000000"/>
              <w:left w:val="single" w:sz="8" w:space="0" w:color="000000"/>
            </w:tcBorders>
            <w:shd w:val="clear" w:color="auto" w:fill="auto"/>
            <w:vAlign w:val="center"/>
          </w:tcPr>
          <w:p w14:paraId="2F5EE992" w14:textId="77777777" w:rsidR="008F4F33" w:rsidRDefault="008F4F33">
            <w:pPr>
              <w:snapToGrid w:val="0"/>
              <w:spacing w:after="0" w:line="240" w:lineRule="auto"/>
              <w:ind w:firstLine="709"/>
              <w:rPr>
                <w:rFonts w:ascii="Times New Roman" w:eastAsia="Times New Roman" w:hAnsi="Times New Roman" w:cs="Times New Roman"/>
                <w:color w:val="000000"/>
                <w:sz w:val="24"/>
                <w:szCs w:val="24"/>
                <w:lang w:eastAsia="ru-RU"/>
              </w:rPr>
            </w:pPr>
          </w:p>
        </w:tc>
        <w:tc>
          <w:tcPr>
            <w:tcW w:w="945" w:type="dxa"/>
            <w:tcBorders>
              <w:left w:val="single" w:sz="8" w:space="0" w:color="000000"/>
              <w:bottom w:val="single" w:sz="8" w:space="0" w:color="000000"/>
            </w:tcBorders>
            <w:shd w:val="clear" w:color="auto" w:fill="auto"/>
            <w:vAlign w:val="center"/>
          </w:tcPr>
          <w:p w14:paraId="673351B7"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А</w:t>
            </w:r>
          </w:p>
        </w:tc>
        <w:tc>
          <w:tcPr>
            <w:tcW w:w="990" w:type="dxa"/>
            <w:tcBorders>
              <w:top w:val="single" w:sz="8" w:space="0" w:color="000000"/>
              <w:left w:val="single" w:sz="8" w:space="0" w:color="000000"/>
              <w:bottom w:val="single" w:sz="8" w:space="0" w:color="000000"/>
            </w:tcBorders>
            <w:shd w:val="clear" w:color="auto" w:fill="auto"/>
            <w:vAlign w:val="center"/>
          </w:tcPr>
          <w:p w14:paraId="36D2C4DB"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Б</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D6C433"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В</w:t>
            </w:r>
          </w:p>
        </w:tc>
      </w:tr>
      <w:tr w:rsidR="008F4F33" w14:paraId="3A46C7B0" w14:textId="77777777">
        <w:tc>
          <w:tcPr>
            <w:tcW w:w="990" w:type="dxa"/>
            <w:tcBorders>
              <w:top w:val="single" w:sz="8" w:space="0" w:color="000000"/>
              <w:left w:val="single" w:sz="8" w:space="0" w:color="000000"/>
              <w:bottom w:val="single" w:sz="8" w:space="0" w:color="000000"/>
            </w:tcBorders>
            <w:shd w:val="clear" w:color="auto" w:fill="auto"/>
            <w:vAlign w:val="center"/>
          </w:tcPr>
          <w:p w14:paraId="2CBA1BA7"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А</w:t>
            </w:r>
          </w:p>
        </w:tc>
        <w:tc>
          <w:tcPr>
            <w:tcW w:w="5955" w:type="dxa"/>
            <w:tcBorders>
              <w:top w:val="single" w:sz="8" w:space="0" w:color="000000"/>
              <w:left w:val="single" w:sz="8" w:space="0" w:color="000000"/>
              <w:bottom w:val="single" w:sz="8" w:space="0" w:color="000000"/>
            </w:tcBorders>
            <w:shd w:val="clear" w:color="auto" w:fill="auto"/>
            <w:vAlign w:val="center"/>
          </w:tcPr>
          <w:p w14:paraId="7AC38EFC" w14:textId="77777777" w:rsidR="008F4F33" w:rsidRDefault="008F4F33">
            <w:pPr>
              <w:spacing w:after="0" w:line="240" w:lineRule="auto"/>
              <w:ind w:firstLine="8"/>
            </w:pPr>
            <w:r>
              <w:rPr>
                <w:rFonts w:ascii="Times New Roman" w:eastAsia="Times New Roman" w:hAnsi="Times New Roman" w:cs="Times New Roman"/>
                <w:color w:val="000000"/>
                <w:sz w:val="24"/>
                <w:szCs w:val="24"/>
                <w:lang w:eastAsia="ru-RU"/>
              </w:rPr>
              <w:t>Камень, бетон, железобетон и другие негорючие материалы</w:t>
            </w:r>
          </w:p>
        </w:tc>
        <w:tc>
          <w:tcPr>
            <w:tcW w:w="945" w:type="dxa"/>
            <w:tcBorders>
              <w:left w:val="single" w:sz="8" w:space="0" w:color="000000"/>
              <w:bottom w:val="single" w:sz="8" w:space="0" w:color="000000"/>
            </w:tcBorders>
            <w:shd w:val="clear" w:color="auto" w:fill="auto"/>
            <w:vAlign w:val="center"/>
          </w:tcPr>
          <w:p w14:paraId="3B515807"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6</w:t>
            </w:r>
          </w:p>
        </w:tc>
        <w:tc>
          <w:tcPr>
            <w:tcW w:w="990" w:type="dxa"/>
            <w:tcBorders>
              <w:left w:val="single" w:sz="8" w:space="0" w:color="000000"/>
              <w:bottom w:val="single" w:sz="8" w:space="0" w:color="000000"/>
            </w:tcBorders>
            <w:shd w:val="clear" w:color="auto" w:fill="auto"/>
            <w:vAlign w:val="center"/>
          </w:tcPr>
          <w:p w14:paraId="3AAACF66"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8</w:t>
            </w:r>
          </w:p>
        </w:tc>
        <w:tc>
          <w:tcPr>
            <w:tcW w:w="1074" w:type="dxa"/>
            <w:tcBorders>
              <w:left w:val="single" w:sz="8" w:space="0" w:color="000000"/>
              <w:bottom w:val="single" w:sz="8" w:space="0" w:color="000000"/>
              <w:right w:val="single" w:sz="8" w:space="0" w:color="000000"/>
            </w:tcBorders>
            <w:shd w:val="clear" w:color="auto" w:fill="auto"/>
            <w:vAlign w:val="center"/>
          </w:tcPr>
          <w:p w14:paraId="45E34123"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10</w:t>
            </w:r>
          </w:p>
        </w:tc>
      </w:tr>
      <w:tr w:rsidR="008F4F33" w14:paraId="24A1C87E" w14:textId="77777777">
        <w:tc>
          <w:tcPr>
            <w:tcW w:w="990" w:type="dxa"/>
            <w:tcBorders>
              <w:left w:val="single" w:sz="8" w:space="0" w:color="000000"/>
              <w:bottom w:val="single" w:sz="8" w:space="0" w:color="000000"/>
            </w:tcBorders>
            <w:shd w:val="clear" w:color="auto" w:fill="auto"/>
            <w:vAlign w:val="center"/>
          </w:tcPr>
          <w:p w14:paraId="48677AF6"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Б</w:t>
            </w:r>
          </w:p>
        </w:tc>
        <w:tc>
          <w:tcPr>
            <w:tcW w:w="5955" w:type="dxa"/>
            <w:tcBorders>
              <w:left w:val="single" w:sz="8" w:space="0" w:color="000000"/>
              <w:bottom w:val="single" w:sz="8" w:space="0" w:color="000000"/>
            </w:tcBorders>
            <w:shd w:val="clear" w:color="auto" w:fill="auto"/>
            <w:vAlign w:val="center"/>
          </w:tcPr>
          <w:p w14:paraId="44E508E8" w14:textId="77777777" w:rsidR="008F4F33" w:rsidRDefault="008F4F33">
            <w:pPr>
              <w:spacing w:after="0" w:line="240" w:lineRule="auto"/>
              <w:ind w:firstLine="8"/>
            </w:pPr>
            <w:r>
              <w:rPr>
                <w:rFonts w:ascii="Times New Roman" w:eastAsia="Times New Roman" w:hAnsi="Times New Roman" w:cs="Times New Roman"/>
                <w:color w:val="000000"/>
                <w:sz w:val="24"/>
                <w:szCs w:val="24"/>
                <w:lang w:eastAsia="ru-RU"/>
              </w:rPr>
              <w:t>То же, с деревянными перекрытиями и покрытиями, защищёнными негорючими и трудно горючими материалами</w:t>
            </w:r>
          </w:p>
        </w:tc>
        <w:tc>
          <w:tcPr>
            <w:tcW w:w="945" w:type="dxa"/>
            <w:tcBorders>
              <w:left w:val="single" w:sz="8" w:space="0" w:color="000000"/>
              <w:bottom w:val="single" w:sz="8" w:space="0" w:color="000000"/>
            </w:tcBorders>
            <w:shd w:val="clear" w:color="auto" w:fill="auto"/>
            <w:vAlign w:val="center"/>
          </w:tcPr>
          <w:p w14:paraId="21938872"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8</w:t>
            </w:r>
          </w:p>
        </w:tc>
        <w:tc>
          <w:tcPr>
            <w:tcW w:w="990" w:type="dxa"/>
            <w:tcBorders>
              <w:left w:val="single" w:sz="8" w:space="0" w:color="000000"/>
              <w:bottom w:val="single" w:sz="8" w:space="0" w:color="000000"/>
            </w:tcBorders>
            <w:shd w:val="clear" w:color="auto" w:fill="auto"/>
            <w:vAlign w:val="center"/>
          </w:tcPr>
          <w:p w14:paraId="33E640ED"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10</w:t>
            </w:r>
          </w:p>
        </w:tc>
        <w:tc>
          <w:tcPr>
            <w:tcW w:w="1074" w:type="dxa"/>
            <w:tcBorders>
              <w:left w:val="single" w:sz="8" w:space="0" w:color="000000"/>
              <w:bottom w:val="single" w:sz="8" w:space="0" w:color="000000"/>
              <w:right w:val="single" w:sz="8" w:space="0" w:color="000000"/>
            </w:tcBorders>
            <w:shd w:val="clear" w:color="auto" w:fill="auto"/>
            <w:vAlign w:val="center"/>
          </w:tcPr>
          <w:p w14:paraId="235590D4" w14:textId="77777777" w:rsidR="008F4F33" w:rsidRDefault="008F4F33">
            <w:pPr>
              <w:spacing w:after="0" w:line="240" w:lineRule="auto"/>
              <w:ind w:hanging="28"/>
              <w:jc w:val="center"/>
            </w:pPr>
            <w:r>
              <w:rPr>
                <w:rFonts w:ascii="Times New Roman" w:eastAsia="Times New Roman" w:hAnsi="Times New Roman" w:cs="Times New Roman"/>
                <w:color w:val="000000"/>
                <w:sz w:val="24"/>
                <w:szCs w:val="24"/>
                <w:lang w:eastAsia="ru-RU"/>
              </w:rPr>
              <w:t>12</w:t>
            </w:r>
          </w:p>
        </w:tc>
      </w:tr>
      <w:tr w:rsidR="008F4F33" w14:paraId="47484CC1" w14:textId="77777777">
        <w:tc>
          <w:tcPr>
            <w:tcW w:w="990" w:type="dxa"/>
            <w:tcBorders>
              <w:left w:val="single" w:sz="8" w:space="0" w:color="000000"/>
              <w:bottom w:val="single" w:sz="8" w:space="0" w:color="000000"/>
            </w:tcBorders>
            <w:shd w:val="clear" w:color="auto" w:fill="auto"/>
            <w:vAlign w:val="center"/>
          </w:tcPr>
          <w:p w14:paraId="6D955B71"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В</w:t>
            </w:r>
          </w:p>
        </w:tc>
        <w:tc>
          <w:tcPr>
            <w:tcW w:w="5955" w:type="dxa"/>
            <w:tcBorders>
              <w:left w:val="single" w:sz="8" w:space="0" w:color="000000"/>
              <w:bottom w:val="single" w:sz="8" w:space="0" w:color="000000"/>
            </w:tcBorders>
            <w:shd w:val="clear" w:color="auto" w:fill="auto"/>
            <w:vAlign w:val="center"/>
          </w:tcPr>
          <w:p w14:paraId="15E1FDCE" w14:textId="77777777" w:rsidR="008F4F33" w:rsidRDefault="008F4F33">
            <w:pPr>
              <w:spacing w:after="0" w:line="240" w:lineRule="auto"/>
              <w:ind w:firstLine="8"/>
            </w:pPr>
            <w:r>
              <w:rPr>
                <w:rFonts w:ascii="Times New Roman" w:eastAsia="Times New Roman" w:hAnsi="Times New Roman" w:cs="Times New Roman"/>
                <w:color w:val="000000"/>
                <w:sz w:val="24"/>
                <w:szCs w:val="24"/>
                <w:lang w:eastAsia="ru-RU"/>
              </w:rPr>
              <w:t>Древесина, каркасные ограждающие конструкции из негорючих, трудно горючих и горючих материалов</w:t>
            </w:r>
          </w:p>
        </w:tc>
        <w:tc>
          <w:tcPr>
            <w:tcW w:w="945" w:type="dxa"/>
            <w:tcBorders>
              <w:left w:val="single" w:sz="8" w:space="0" w:color="000000"/>
              <w:bottom w:val="single" w:sz="8" w:space="0" w:color="000000"/>
            </w:tcBorders>
            <w:shd w:val="clear" w:color="auto" w:fill="auto"/>
            <w:vAlign w:val="center"/>
          </w:tcPr>
          <w:p w14:paraId="19D29623"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10</w:t>
            </w:r>
          </w:p>
        </w:tc>
        <w:tc>
          <w:tcPr>
            <w:tcW w:w="990" w:type="dxa"/>
            <w:tcBorders>
              <w:left w:val="single" w:sz="8" w:space="0" w:color="000000"/>
              <w:bottom w:val="single" w:sz="8" w:space="0" w:color="000000"/>
            </w:tcBorders>
            <w:shd w:val="clear" w:color="auto" w:fill="auto"/>
            <w:vAlign w:val="center"/>
          </w:tcPr>
          <w:p w14:paraId="3ED68F70" w14:textId="77777777" w:rsidR="008F4F33" w:rsidRDefault="008F4F33">
            <w:pPr>
              <w:spacing w:after="0" w:line="240" w:lineRule="auto"/>
              <w:jc w:val="center"/>
            </w:pPr>
            <w:r>
              <w:rPr>
                <w:rFonts w:ascii="Times New Roman" w:eastAsia="Times New Roman" w:hAnsi="Times New Roman" w:cs="Times New Roman"/>
                <w:color w:val="000000"/>
                <w:sz w:val="24"/>
                <w:szCs w:val="24"/>
                <w:lang w:eastAsia="ru-RU"/>
              </w:rPr>
              <w:t>12</w:t>
            </w:r>
          </w:p>
        </w:tc>
        <w:tc>
          <w:tcPr>
            <w:tcW w:w="1074" w:type="dxa"/>
            <w:tcBorders>
              <w:left w:val="single" w:sz="8" w:space="0" w:color="000000"/>
              <w:bottom w:val="single" w:sz="8" w:space="0" w:color="000000"/>
              <w:right w:val="single" w:sz="8" w:space="0" w:color="000000"/>
            </w:tcBorders>
            <w:shd w:val="clear" w:color="auto" w:fill="auto"/>
            <w:vAlign w:val="center"/>
          </w:tcPr>
          <w:p w14:paraId="4849838B" w14:textId="77777777" w:rsidR="008F4F33" w:rsidRDefault="008F4F33">
            <w:pPr>
              <w:spacing w:after="0" w:line="240" w:lineRule="auto"/>
              <w:ind w:hanging="28"/>
              <w:jc w:val="center"/>
            </w:pPr>
            <w:r>
              <w:rPr>
                <w:rFonts w:ascii="Times New Roman" w:eastAsia="Times New Roman" w:hAnsi="Times New Roman" w:cs="Times New Roman"/>
                <w:color w:val="000000"/>
                <w:sz w:val="24"/>
                <w:szCs w:val="24"/>
                <w:lang w:eastAsia="ru-RU"/>
              </w:rPr>
              <w:t>15</w:t>
            </w:r>
          </w:p>
        </w:tc>
      </w:tr>
    </w:tbl>
    <w:p w14:paraId="3BB5591D" w14:textId="77777777" w:rsidR="008F4F33" w:rsidRPr="00840816" w:rsidRDefault="008F4F33" w:rsidP="00840816">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 Допускается группировать и блокировать жилые строения или жилые дома на двух соседних участках при однорядной застройке и на четырёх соседних участках при двухрядной застройке.</w:t>
      </w:r>
      <w:r w:rsidR="0097013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принимаются по таблице п.</w:t>
      </w:r>
      <w:r w:rsidR="0097013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15.3. </w:t>
      </w:r>
      <w:r w:rsidR="006717F2">
        <w:rPr>
          <w:rFonts w:ascii="Times New Roman" w:eastAsia="Times New Roman" w:hAnsi="Times New Roman" w:cs="Times New Roman"/>
          <w:color w:val="000000"/>
          <w:sz w:val="24"/>
          <w:szCs w:val="24"/>
          <w:lang w:eastAsia="ru-RU"/>
        </w:rPr>
        <w:t xml:space="preserve">настоящего </w:t>
      </w:r>
      <w:r>
        <w:rPr>
          <w:rFonts w:ascii="Times New Roman" w:eastAsia="Times New Roman" w:hAnsi="Times New Roman" w:cs="Times New Roman"/>
          <w:color w:val="000000"/>
          <w:sz w:val="24"/>
          <w:szCs w:val="24"/>
          <w:lang w:eastAsia="ru-RU"/>
        </w:rPr>
        <w:t>Устава.</w:t>
      </w:r>
    </w:p>
    <w:p w14:paraId="37286E93" w14:textId="77777777" w:rsidR="008F4F33" w:rsidRDefault="008F4F33" w:rsidP="00360751">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15.5. </w:t>
      </w:r>
      <w:bookmarkStart w:id="11" w:name="_Hlk44758835"/>
      <w:r>
        <w:rPr>
          <w:rFonts w:ascii="Times New Roman" w:eastAsia="Times New Roman" w:hAnsi="Times New Roman" w:cs="Times New Roman"/>
          <w:color w:val="000000"/>
          <w:sz w:val="24"/>
          <w:szCs w:val="24"/>
          <w:lang w:eastAsia="ru-RU"/>
        </w:rPr>
        <w:t xml:space="preserve">Жилое строение или жилой дом должны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указанные в таблице </w:t>
      </w:r>
      <w:r w:rsidR="00970134">
        <w:rPr>
          <w:rFonts w:ascii="Times New Roman" w:eastAsia="Times New Roman" w:hAnsi="Times New Roman" w:cs="Times New Roman"/>
          <w:color w:val="000000"/>
          <w:sz w:val="24"/>
          <w:szCs w:val="24"/>
          <w:lang w:eastAsia="ru-RU"/>
        </w:rPr>
        <w:t>п. 15.3. настоящего Устава</w:t>
      </w:r>
      <w:r>
        <w:rPr>
          <w:rFonts w:ascii="Times New Roman" w:eastAsia="Times New Roman" w:hAnsi="Times New Roman" w:cs="Times New Roman"/>
          <w:color w:val="000000"/>
          <w:sz w:val="24"/>
          <w:szCs w:val="24"/>
          <w:lang w:eastAsia="ru-RU"/>
        </w:rPr>
        <w:t>. Расстояния от хозяйственных построек до красных линий улиц и проездов должны быть не менее 5 м. По согласованию с правлением Товарищества навес или гараж для автомобиля может размещаться на участке, непосредственно примыкая к ограде со стороны улицы или проезда.</w:t>
      </w:r>
    </w:p>
    <w:p w14:paraId="2526CA5B" w14:textId="77777777" w:rsidR="00CC04A2" w:rsidRDefault="00CC04A2" w:rsidP="00360751">
      <w:pPr>
        <w:spacing w:after="240" w:line="240" w:lineRule="auto"/>
        <w:ind w:firstLine="709"/>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037"/>
        <w:gridCol w:w="2146"/>
        <w:gridCol w:w="1408"/>
        <w:gridCol w:w="1396"/>
        <w:gridCol w:w="1345"/>
        <w:gridCol w:w="1345"/>
        <w:tblGridChange w:id="12">
          <w:tblGrid>
            <w:gridCol w:w="1036"/>
            <w:gridCol w:w="1037"/>
            <w:gridCol w:w="2146"/>
            <w:gridCol w:w="1408"/>
            <w:gridCol w:w="1396"/>
            <w:gridCol w:w="1345"/>
            <w:gridCol w:w="1345"/>
          </w:tblGrid>
        </w:tblGridChange>
      </w:tblGrid>
      <w:tr w:rsidR="00CC04A2" w:rsidRPr="00B00A5F" w14:paraId="5F93C05A" w14:textId="77777777" w:rsidTr="00B00A5F">
        <w:tc>
          <w:tcPr>
            <w:tcW w:w="1036" w:type="dxa"/>
            <w:shd w:val="clear" w:color="auto" w:fill="auto"/>
          </w:tcPr>
          <w:p w14:paraId="5C2DCD70"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S </w:t>
            </w:r>
            <w:proofErr w:type="spellStart"/>
            <w:r w:rsidRPr="00840816">
              <w:rPr>
                <w:rFonts w:ascii="Times New Roman" w:eastAsia="Times New Roman" w:hAnsi="Times New Roman" w:cs="Times New Roman"/>
                <w:color w:val="000000"/>
                <w:sz w:val="24"/>
                <w:szCs w:val="24"/>
                <w:lang w:eastAsia="ru-RU"/>
              </w:rPr>
              <w:t>min</w:t>
            </w:r>
            <w:proofErr w:type="spellEnd"/>
            <w:r w:rsidRPr="00840816">
              <w:rPr>
                <w:rFonts w:ascii="Times New Roman" w:eastAsia="Times New Roman" w:hAnsi="Times New Roman" w:cs="Times New Roman"/>
                <w:color w:val="000000"/>
                <w:sz w:val="24"/>
                <w:szCs w:val="24"/>
                <w:lang w:eastAsia="ru-RU"/>
              </w:rPr>
              <w:t xml:space="preserve"> (га)</w:t>
            </w:r>
          </w:p>
        </w:tc>
        <w:tc>
          <w:tcPr>
            <w:tcW w:w="1037" w:type="dxa"/>
            <w:shd w:val="clear" w:color="auto" w:fill="auto"/>
          </w:tcPr>
          <w:p w14:paraId="642F2D5C"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S </w:t>
            </w:r>
            <w:proofErr w:type="spellStart"/>
            <w:r w:rsidRPr="00840816">
              <w:rPr>
                <w:rFonts w:ascii="Times New Roman" w:eastAsia="Times New Roman" w:hAnsi="Times New Roman" w:cs="Times New Roman"/>
                <w:color w:val="000000"/>
                <w:sz w:val="24"/>
                <w:szCs w:val="24"/>
                <w:lang w:eastAsia="ru-RU"/>
              </w:rPr>
              <w:t>max</w:t>
            </w:r>
            <w:proofErr w:type="spellEnd"/>
            <w:r w:rsidRPr="00840816">
              <w:rPr>
                <w:rFonts w:ascii="Times New Roman" w:eastAsia="Times New Roman" w:hAnsi="Times New Roman" w:cs="Times New Roman"/>
                <w:color w:val="000000"/>
                <w:sz w:val="24"/>
                <w:szCs w:val="24"/>
                <w:lang w:eastAsia="ru-RU"/>
              </w:rPr>
              <w:t xml:space="preserve"> (га)</w:t>
            </w:r>
          </w:p>
        </w:tc>
        <w:tc>
          <w:tcPr>
            <w:tcW w:w="2146" w:type="dxa"/>
            <w:shd w:val="clear" w:color="auto" w:fill="auto"/>
          </w:tcPr>
          <w:p w14:paraId="00EBFCF0"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Отступ </w:t>
            </w:r>
            <w:proofErr w:type="spellStart"/>
            <w:r w:rsidRPr="00840816">
              <w:rPr>
                <w:rFonts w:ascii="Times New Roman" w:eastAsia="Times New Roman" w:hAnsi="Times New Roman" w:cs="Times New Roman"/>
                <w:color w:val="000000"/>
                <w:sz w:val="24"/>
                <w:szCs w:val="24"/>
                <w:lang w:eastAsia="ru-RU"/>
              </w:rPr>
              <w:t>min</w:t>
            </w:r>
            <w:proofErr w:type="spellEnd"/>
            <w:r w:rsidRPr="00840816">
              <w:rPr>
                <w:rFonts w:ascii="Times New Roman" w:eastAsia="Times New Roman" w:hAnsi="Times New Roman" w:cs="Times New Roman"/>
                <w:color w:val="000000"/>
                <w:sz w:val="24"/>
                <w:szCs w:val="24"/>
                <w:lang w:eastAsia="ru-RU"/>
              </w:rPr>
              <w:t xml:space="preserve"> (м)</w:t>
            </w:r>
          </w:p>
        </w:tc>
        <w:tc>
          <w:tcPr>
            <w:tcW w:w="1408" w:type="dxa"/>
            <w:shd w:val="clear" w:color="auto" w:fill="auto"/>
          </w:tcPr>
          <w:p w14:paraId="785346D8"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Этаж надземный </w:t>
            </w:r>
            <w:proofErr w:type="spellStart"/>
            <w:r w:rsidRPr="00840816">
              <w:rPr>
                <w:rFonts w:ascii="Times New Roman" w:eastAsia="Times New Roman" w:hAnsi="Times New Roman" w:cs="Times New Roman"/>
                <w:color w:val="000000"/>
                <w:sz w:val="24"/>
                <w:szCs w:val="24"/>
                <w:lang w:eastAsia="ru-RU"/>
              </w:rPr>
              <w:t>min</w:t>
            </w:r>
            <w:proofErr w:type="spellEnd"/>
            <w:r w:rsidRPr="00840816">
              <w:rPr>
                <w:rFonts w:ascii="Times New Roman" w:eastAsia="Times New Roman" w:hAnsi="Times New Roman" w:cs="Times New Roman"/>
                <w:color w:val="000000"/>
                <w:sz w:val="24"/>
                <w:szCs w:val="24"/>
                <w:lang w:eastAsia="ru-RU"/>
              </w:rPr>
              <w:t xml:space="preserve"> (ед.)</w:t>
            </w:r>
          </w:p>
        </w:tc>
        <w:tc>
          <w:tcPr>
            <w:tcW w:w="1396" w:type="dxa"/>
            <w:shd w:val="clear" w:color="auto" w:fill="auto"/>
          </w:tcPr>
          <w:p w14:paraId="2DD1CD7F"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Этаж надземный </w:t>
            </w:r>
            <w:proofErr w:type="spellStart"/>
            <w:r w:rsidRPr="00840816">
              <w:rPr>
                <w:rFonts w:ascii="Times New Roman" w:eastAsia="Times New Roman" w:hAnsi="Times New Roman" w:cs="Times New Roman"/>
                <w:color w:val="000000"/>
                <w:sz w:val="24"/>
                <w:szCs w:val="24"/>
                <w:lang w:eastAsia="ru-RU"/>
              </w:rPr>
              <w:t>max</w:t>
            </w:r>
            <w:proofErr w:type="spellEnd"/>
            <w:r w:rsidRPr="00840816">
              <w:rPr>
                <w:rFonts w:ascii="Times New Roman" w:eastAsia="Times New Roman" w:hAnsi="Times New Roman" w:cs="Times New Roman"/>
                <w:color w:val="000000"/>
                <w:sz w:val="24"/>
                <w:szCs w:val="24"/>
                <w:lang w:eastAsia="ru-RU"/>
              </w:rPr>
              <w:t xml:space="preserve"> (ед.)</w:t>
            </w:r>
          </w:p>
        </w:tc>
        <w:tc>
          <w:tcPr>
            <w:tcW w:w="1345" w:type="dxa"/>
            <w:shd w:val="clear" w:color="auto" w:fill="auto"/>
          </w:tcPr>
          <w:p w14:paraId="64C55E45"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Процент застройки </w:t>
            </w:r>
            <w:proofErr w:type="spellStart"/>
            <w:r w:rsidRPr="00840816">
              <w:rPr>
                <w:rFonts w:ascii="Times New Roman" w:eastAsia="Times New Roman" w:hAnsi="Times New Roman" w:cs="Times New Roman"/>
                <w:color w:val="000000"/>
                <w:sz w:val="24"/>
                <w:szCs w:val="24"/>
                <w:lang w:eastAsia="ru-RU"/>
              </w:rPr>
              <w:t>min</w:t>
            </w:r>
            <w:proofErr w:type="spellEnd"/>
            <w:r w:rsidRPr="00840816">
              <w:rPr>
                <w:rFonts w:ascii="Times New Roman" w:eastAsia="Times New Roman" w:hAnsi="Times New Roman" w:cs="Times New Roman"/>
                <w:color w:val="000000"/>
                <w:sz w:val="24"/>
                <w:szCs w:val="24"/>
                <w:lang w:eastAsia="ru-RU"/>
              </w:rPr>
              <w:t xml:space="preserve"> (процент)</w:t>
            </w:r>
          </w:p>
        </w:tc>
        <w:tc>
          <w:tcPr>
            <w:tcW w:w="1345" w:type="dxa"/>
            <w:shd w:val="clear" w:color="auto" w:fill="auto"/>
          </w:tcPr>
          <w:p w14:paraId="02BE74CE"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 xml:space="preserve">Процент застройки </w:t>
            </w:r>
            <w:proofErr w:type="spellStart"/>
            <w:r w:rsidRPr="00840816">
              <w:rPr>
                <w:rFonts w:ascii="Times New Roman" w:eastAsia="Times New Roman" w:hAnsi="Times New Roman" w:cs="Times New Roman"/>
                <w:color w:val="000000"/>
                <w:sz w:val="24"/>
                <w:szCs w:val="24"/>
                <w:lang w:eastAsia="ru-RU"/>
              </w:rPr>
              <w:t>max</w:t>
            </w:r>
            <w:proofErr w:type="spellEnd"/>
            <w:r w:rsidRPr="00840816">
              <w:rPr>
                <w:rFonts w:ascii="Times New Roman" w:eastAsia="Times New Roman" w:hAnsi="Times New Roman" w:cs="Times New Roman"/>
                <w:color w:val="000000"/>
                <w:sz w:val="24"/>
                <w:szCs w:val="24"/>
                <w:lang w:eastAsia="ru-RU"/>
              </w:rPr>
              <w:t xml:space="preserve"> (процент)</w:t>
            </w:r>
          </w:p>
        </w:tc>
      </w:tr>
      <w:tr w:rsidR="00CC04A2" w:rsidRPr="00B00A5F" w14:paraId="1816A511" w14:textId="77777777" w:rsidTr="00B00A5F">
        <w:tc>
          <w:tcPr>
            <w:tcW w:w="1036" w:type="dxa"/>
            <w:shd w:val="clear" w:color="auto" w:fill="auto"/>
          </w:tcPr>
          <w:p w14:paraId="42471B68"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0,04</w:t>
            </w:r>
          </w:p>
        </w:tc>
        <w:tc>
          <w:tcPr>
            <w:tcW w:w="1037" w:type="dxa"/>
            <w:shd w:val="clear" w:color="auto" w:fill="auto"/>
          </w:tcPr>
          <w:p w14:paraId="3CF3460A"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0,12</w:t>
            </w:r>
          </w:p>
        </w:tc>
        <w:tc>
          <w:tcPr>
            <w:tcW w:w="2146" w:type="dxa"/>
            <w:shd w:val="clear" w:color="auto" w:fill="auto"/>
          </w:tcPr>
          <w:p w14:paraId="5BD2BEA1"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840816">
              <w:rPr>
                <w:rFonts w:ascii="Times New Roman" w:eastAsia="Times New Roman" w:hAnsi="Times New Roman" w:cs="Times New Roman"/>
                <w:color w:val="000000"/>
                <w:sz w:val="24"/>
                <w:szCs w:val="24"/>
                <w:lang w:eastAsia="ru-RU"/>
              </w:rPr>
              <w:t>3, 1 -для хозяйственных и прочих строений, отдельно стоящих гаражей, до гаража, примыкающего к дому; 0 –от красной линии до гаража,</w:t>
            </w:r>
            <w:r w:rsidR="003F0E4E" w:rsidRPr="00B00A5F">
              <w:rPr>
                <w:rFonts w:ascii="Times New Roman" w:eastAsia="Times New Roman" w:hAnsi="Times New Roman" w:cs="Times New Roman"/>
                <w:color w:val="000000"/>
                <w:sz w:val="24"/>
                <w:szCs w:val="24"/>
                <w:lang w:eastAsia="ru-RU"/>
              </w:rPr>
              <w:t xml:space="preserve"> </w:t>
            </w:r>
            <w:r w:rsidRPr="00840816">
              <w:rPr>
                <w:rFonts w:ascii="Times New Roman" w:eastAsia="Times New Roman" w:hAnsi="Times New Roman" w:cs="Times New Roman"/>
                <w:color w:val="000000"/>
                <w:sz w:val="24"/>
                <w:szCs w:val="24"/>
                <w:lang w:eastAsia="ru-RU"/>
              </w:rPr>
              <w:t>примыкающего к дому</w:t>
            </w:r>
          </w:p>
        </w:tc>
        <w:tc>
          <w:tcPr>
            <w:tcW w:w="1408" w:type="dxa"/>
            <w:shd w:val="clear" w:color="auto" w:fill="auto"/>
          </w:tcPr>
          <w:p w14:paraId="3EE80DE4"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1</w:t>
            </w:r>
          </w:p>
        </w:tc>
        <w:tc>
          <w:tcPr>
            <w:tcW w:w="1396" w:type="dxa"/>
            <w:shd w:val="clear" w:color="auto" w:fill="auto"/>
          </w:tcPr>
          <w:p w14:paraId="6769B0C7"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2</w:t>
            </w:r>
          </w:p>
        </w:tc>
        <w:tc>
          <w:tcPr>
            <w:tcW w:w="1345" w:type="dxa"/>
            <w:shd w:val="clear" w:color="auto" w:fill="auto"/>
          </w:tcPr>
          <w:p w14:paraId="5CAFB109"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10</w:t>
            </w:r>
          </w:p>
        </w:tc>
        <w:tc>
          <w:tcPr>
            <w:tcW w:w="1345" w:type="dxa"/>
            <w:shd w:val="clear" w:color="auto" w:fill="auto"/>
          </w:tcPr>
          <w:p w14:paraId="5B2791F1" w14:textId="77777777" w:rsidR="00CC04A2" w:rsidRPr="00B00A5F" w:rsidRDefault="00CC04A2" w:rsidP="00B00A5F">
            <w:pPr>
              <w:spacing w:after="240" w:line="240" w:lineRule="auto"/>
              <w:jc w:val="both"/>
              <w:rPr>
                <w:rFonts w:ascii="Times New Roman" w:eastAsia="Times New Roman" w:hAnsi="Times New Roman" w:cs="Times New Roman"/>
                <w:color w:val="000000"/>
                <w:sz w:val="24"/>
                <w:szCs w:val="24"/>
                <w:lang w:eastAsia="ru-RU"/>
              </w:rPr>
            </w:pPr>
            <w:r w:rsidRPr="00B00A5F">
              <w:rPr>
                <w:rFonts w:ascii="Times New Roman" w:eastAsia="Times New Roman" w:hAnsi="Times New Roman" w:cs="Times New Roman"/>
                <w:color w:val="000000"/>
                <w:sz w:val="24"/>
                <w:szCs w:val="24"/>
                <w:lang w:eastAsia="ru-RU"/>
              </w:rPr>
              <w:t>30</w:t>
            </w:r>
          </w:p>
        </w:tc>
      </w:tr>
      <w:bookmarkEnd w:id="11"/>
    </w:tbl>
    <w:p w14:paraId="37C740D6" w14:textId="77777777" w:rsidR="002B0E32" w:rsidRPr="00840816" w:rsidRDefault="002B0E32" w:rsidP="00840816">
      <w:pPr>
        <w:spacing w:after="240" w:line="240" w:lineRule="auto"/>
        <w:ind w:firstLine="709"/>
        <w:jc w:val="both"/>
        <w:rPr>
          <w:rFonts w:ascii="Times New Roman" w:eastAsia="Times New Roman" w:hAnsi="Times New Roman" w:cs="Times New Roman"/>
          <w:color w:val="000000"/>
          <w:sz w:val="24"/>
          <w:szCs w:val="24"/>
          <w:lang w:eastAsia="ru-RU"/>
        </w:rPr>
      </w:pPr>
    </w:p>
    <w:p w14:paraId="720F2C67" w14:textId="77777777" w:rsidR="008F4F33" w:rsidRPr="00840816" w:rsidRDefault="008F4F33" w:rsidP="00840816">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 Минимальные расстояния до границы соседнего участка по санитарно-бытовым условиям должны быть от:</w:t>
      </w:r>
    </w:p>
    <w:p w14:paraId="4B276361"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жилого строения (или дома) - 3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411C52BC"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постройки для содержания мелкого скота и птицы - 4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769ECF9C"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других построек - 1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458F814B"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стволов высокорослых деревьев - 4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среднерослых - 2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2D5FEA32"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кустарника - 1 м.</w:t>
      </w:r>
    </w:p>
    <w:p w14:paraId="53A852BC" w14:textId="77777777" w:rsidR="008F4F33" w:rsidRPr="00840816" w:rsidRDefault="008F4F33" w:rsidP="00840816">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 Расстояние между жилым строением (или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7B7AD694" w14:textId="77777777" w:rsidR="008F4F33" w:rsidRPr="00840816" w:rsidRDefault="008F4F33" w:rsidP="00840816">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 При возведении на садовом участке хозяйственных построек, располагаемых на расстоянии 1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от границы соседнего земельного участка, скат крыши следует ориентировать таким образом, чтобы сток дождевой воды не попал на соседний участок.</w:t>
      </w:r>
    </w:p>
    <w:p w14:paraId="3286D544" w14:textId="77777777" w:rsidR="008F4F33" w:rsidRPr="00840816" w:rsidRDefault="008F4F33" w:rsidP="00840816">
      <w:pPr>
        <w:spacing w:after="24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 Минимальные расстояния между постройками по санитарно-бытовым условиям должны быть:</w:t>
      </w:r>
    </w:p>
    <w:p w14:paraId="79B061F3"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жилого строения или жилого дома до душа, бани (сауны), уборной </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8</w:t>
      </w:r>
      <w:r w:rsidR="00F22B0D">
        <w:rPr>
          <w:rFonts w:ascii="Times New Roman" w:eastAsia="Times New Roman" w:hAnsi="Times New Roman" w:cs="Times New Roman"/>
          <w:color w:val="000000"/>
          <w:sz w:val="24"/>
          <w:szCs w:val="24"/>
          <w:lang w:eastAsia="ru-RU"/>
        </w:rPr>
        <w:t xml:space="preserve"> м.</w:t>
      </w:r>
      <w:r>
        <w:rPr>
          <w:rFonts w:ascii="Times New Roman" w:eastAsia="Times New Roman" w:hAnsi="Times New Roman" w:cs="Times New Roman"/>
          <w:color w:val="000000"/>
          <w:sz w:val="24"/>
          <w:szCs w:val="24"/>
          <w:lang w:eastAsia="ru-RU"/>
        </w:rPr>
        <w:t>;</w:t>
      </w:r>
    </w:p>
    <w:p w14:paraId="7EAA95B8"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колодца до уборной и компостного устройства </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8</w:t>
      </w:r>
      <w:r w:rsidR="00F22B0D">
        <w:rPr>
          <w:rFonts w:ascii="Times New Roman" w:eastAsia="Times New Roman" w:hAnsi="Times New Roman" w:cs="Times New Roman"/>
          <w:color w:val="000000"/>
          <w:sz w:val="24"/>
          <w:szCs w:val="24"/>
          <w:lang w:eastAsia="ru-RU"/>
        </w:rPr>
        <w:t xml:space="preserve"> м</w:t>
      </w:r>
      <w:r>
        <w:rPr>
          <w:rFonts w:ascii="Times New Roman" w:eastAsia="Times New Roman" w:hAnsi="Times New Roman" w:cs="Times New Roman"/>
          <w:color w:val="000000"/>
          <w:sz w:val="24"/>
          <w:szCs w:val="24"/>
          <w:lang w:eastAsia="ru-RU"/>
        </w:rPr>
        <w:t>.</w:t>
      </w:r>
    </w:p>
    <w:p w14:paraId="713EAA27"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Указанные расстояния должны соблюдаться между постройками, расположенными на смежных участках.</w:t>
      </w:r>
    </w:p>
    <w:p w14:paraId="0C12932E"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15.10. 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 например:</w:t>
      </w:r>
    </w:p>
    <w:p w14:paraId="3FA50CAD"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дом-гараж (от дома не менее 3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от гаража не менее 1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39E40ED5"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дом-постройка для скота и птицы (от дома не менее 3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от постройки для скота и птицы не менее 4 м</w:t>
      </w:r>
      <w:r w:rsidR="00F22B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14:paraId="7D19CDE1"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15.11. Разрешается ставить ограждение индивидуальных земельных участков в виде глухих заборов вдоль дорог, но не выше 2-х метров. Заборы между соседними участками в виде глухих заборов можно устанавливать только с письменного согласия соседей (соблюдая условия солнечной освещённости).</w:t>
      </w:r>
    </w:p>
    <w:p w14:paraId="61FC1C09"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15.12. Для содержания в чистоте и порядке прилегающей к Товариществу территории правление Товарищества обязано организовать централизованный сбор и вывоз мусора путём заключения договора с соответствующей организацией. Члены Товарищества обязаны поддерживать чистоту и порядок на всей прилегающей территории в размерах, установленных действующим законодательством РФ.</w:t>
      </w:r>
    </w:p>
    <w:p w14:paraId="1FCC634F"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15.13. Не допускается складирование органического мусора в контейнеры, предназначенные для сбора ТКО.</w:t>
      </w:r>
    </w:p>
    <w:p w14:paraId="7F0A7F99"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15.14. Разведение огня на индивидуальных участках садоводов допускается только в специально отведённых местах (мангал, камин, печка) или в металлических бочках.</w:t>
      </w:r>
    </w:p>
    <w:p w14:paraId="50CE0FBC"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15.15 Разведение открытого огня на участках общего пользования запрещено.</w:t>
      </w:r>
    </w:p>
    <w:p w14:paraId="0C3E8295"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15.16. Собственники земельных участков в границах территории Товарищества обязаны содержать в чистоте и порядке прилегающую к их земельному участку территорию на расстоянии 3 м.</w:t>
      </w:r>
    </w:p>
    <w:p w14:paraId="55243517" w14:textId="77777777" w:rsidR="00563A40" w:rsidRPr="00563A40" w:rsidRDefault="008F4F33" w:rsidP="00563A40">
      <w:pPr>
        <w:suppressAutoHyphens w:val="0"/>
        <w:spacing w:after="0" w:line="240" w:lineRule="auto"/>
        <w:ind w:firstLine="540"/>
        <w:rPr>
          <w:rFonts w:ascii="Times New Roman" w:eastAsia="Times New Roman" w:hAnsi="Times New Roman" w:cs="Times New Roman"/>
          <w:sz w:val="24"/>
          <w:szCs w:val="24"/>
          <w:lang w:eastAsia="ru-RU"/>
        </w:rPr>
      </w:pPr>
      <w:bookmarkStart w:id="13" w:name="_Hlk44758957"/>
      <w:r>
        <w:rPr>
          <w:rFonts w:ascii="Times New Roman" w:eastAsia="Times New Roman" w:hAnsi="Times New Roman" w:cs="Times New Roman"/>
          <w:color w:val="000000"/>
          <w:sz w:val="24"/>
          <w:szCs w:val="24"/>
          <w:lang w:eastAsia="ru-RU"/>
        </w:rPr>
        <w:t xml:space="preserve">15.17. </w:t>
      </w:r>
      <w:r w:rsidR="00563A40" w:rsidRPr="00563A40">
        <w:rPr>
          <w:rFonts w:ascii="Times New Roman" w:eastAsia="Times New Roman" w:hAnsi="Times New Roman" w:cs="Times New Roman"/>
          <w:sz w:val="24"/>
          <w:szCs w:val="24"/>
          <w:lang w:eastAsia="ru-RU"/>
        </w:rPr>
        <w:t xml:space="preserve">При выгуле домашнего животного </w:t>
      </w:r>
      <w:r w:rsidR="00563A40">
        <w:rPr>
          <w:rFonts w:ascii="Times New Roman" w:eastAsia="Times New Roman" w:hAnsi="Times New Roman" w:cs="Times New Roman"/>
          <w:sz w:val="24"/>
          <w:szCs w:val="24"/>
          <w:lang w:eastAsia="ru-RU"/>
        </w:rPr>
        <w:t xml:space="preserve">на территории Товарищества, в соответствии с </w:t>
      </w:r>
      <w:r w:rsidR="00563A40" w:rsidRPr="00563A40">
        <w:rPr>
          <w:rFonts w:ascii="Times New Roman" w:eastAsia="Times New Roman" w:hAnsi="Times New Roman" w:cs="Times New Roman"/>
          <w:sz w:val="24"/>
          <w:szCs w:val="24"/>
          <w:lang w:eastAsia="ru-RU"/>
        </w:rPr>
        <w:t>Федеральны</w:t>
      </w:r>
      <w:r w:rsidR="00563A40">
        <w:rPr>
          <w:rFonts w:ascii="Times New Roman" w:eastAsia="Times New Roman" w:hAnsi="Times New Roman" w:cs="Times New Roman"/>
          <w:sz w:val="24"/>
          <w:szCs w:val="24"/>
          <w:lang w:eastAsia="ru-RU"/>
        </w:rPr>
        <w:t>м</w:t>
      </w:r>
      <w:r w:rsidR="00563A40" w:rsidRPr="00563A40">
        <w:rPr>
          <w:rFonts w:ascii="Times New Roman" w:eastAsia="Times New Roman" w:hAnsi="Times New Roman" w:cs="Times New Roman"/>
          <w:sz w:val="24"/>
          <w:szCs w:val="24"/>
          <w:lang w:eastAsia="ru-RU"/>
        </w:rPr>
        <w:t xml:space="preserve"> закон</w:t>
      </w:r>
      <w:r w:rsidR="00563A40">
        <w:rPr>
          <w:rFonts w:ascii="Times New Roman" w:eastAsia="Times New Roman" w:hAnsi="Times New Roman" w:cs="Times New Roman"/>
          <w:sz w:val="24"/>
          <w:szCs w:val="24"/>
          <w:lang w:eastAsia="ru-RU"/>
        </w:rPr>
        <w:t>ом</w:t>
      </w:r>
      <w:r w:rsidR="00563A40" w:rsidRPr="00563A40">
        <w:rPr>
          <w:rFonts w:ascii="Times New Roman" w:eastAsia="Times New Roman" w:hAnsi="Times New Roman" w:cs="Times New Roman"/>
          <w:sz w:val="24"/>
          <w:szCs w:val="24"/>
          <w:lang w:eastAsia="ru-RU"/>
        </w:rPr>
        <w:t xml:space="preserve"> от 27.12.2018 N 498-ФЗ (ред. от 27.12.2019) "Об ответственном обращении с животными и о внесении изменений в отдельные законодательные акты Российской Федерации"</w:t>
      </w:r>
      <w:r w:rsidR="00563A40">
        <w:rPr>
          <w:rFonts w:ascii="Times New Roman" w:eastAsia="Times New Roman" w:hAnsi="Times New Roman" w:cs="Times New Roman"/>
          <w:sz w:val="24"/>
          <w:szCs w:val="24"/>
          <w:lang w:eastAsia="ru-RU"/>
        </w:rPr>
        <w:t xml:space="preserve">, </w:t>
      </w:r>
      <w:r w:rsidR="00563A40" w:rsidRPr="00563A40">
        <w:rPr>
          <w:rFonts w:ascii="Times New Roman" w:eastAsia="Times New Roman" w:hAnsi="Times New Roman" w:cs="Times New Roman"/>
          <w:sz w:val="24"/>
          <w:szCs w:val="24"/>
          <w:lang w:eastAsia="ru-RU"/>
        </w:rPr>
        <w:t>необходимо соблюдать следующие требования:</w:t>
      </w:r>
    </w:p>
    <w:p w14:paraId="69159E93" w14:textId="77777777" w:rsidR="00563A40" w:rsidRPr="00563A40" w:rsidRDefault="00B66B4E" w:rsidP="00563A40">
      <w:pPr>
        <w:suppressAutoHyphens w:val="0"/>
        <w:spacing w:after="0" w:line="240" w:lineRule="auto"/>
        <w:ind w:firstLine="540"/>
        <w:rPr>
          <w:rFonts w:ascii="Times New Roman" w:eastAsia="Times New Roman" w:hAnsi="Times New Roman" w:cs="Times New Roman"/>
          <w:sz w:val="24"/>
          <w:szCs w:val="24"/>
          <w:lang w:eastAsia="ru-RU"/>
        </w:rPr>
      </w:pPr>
      <w:bookmarkStart w:id="14" w:name="dst100100"/>
      <w:bookmarkStart w:id="15" w:name="dst100101"/>
      <w:bookmarkEnd w:id="14"/>
      <w:bookmarkEnd w:id="15"/>
      <w:r>
        <w:rPr>
          <w:rFonts w:ascii="Times New Roman" w:eastAsia="Times New Roman" w:hAnsi="Times New Roman" w:cs="Times New Roman"/>
          <w:sz w:val="24"/>
          <w:szCs w:val="24"/>
          <w:lang w:eastAsia="ru-RU"/>
        </w:rPr>
        <w:t>15.17.1.</w:t>
      </w:r>
      <w:r w:rsidR="00563A40" w:rsidRPr="00563A40">
        <w:rPr>
          <w:rFonts w:ascii="Times New Roman" w:eastAsia="Times New Roman" w:hAnsi="Times New Roman" w:cs="Times New Roman"/>
          <w:sz w:val="24"/>
          <w:szCs w:val="24"/>
          <w:lang w:eastAsia="ru-RU"/>
        </w:rPr>
        <w:t xml:space="preserve"> обеспечивать уборку продуктов жизнедеятельности животного в местах и на территориях общего пользования;</w:t>
      </w:r>
    </w:p>
    <w:p w14:paraId="7D716AD4" w14:textId="77777777" w:rsidR="00563A40" w:rsidRDefault="00B66B4E" w:rsidP="00563A40">
      <w:pPr>
        <w:suppressAutoHyphens w:val="0"/>
        <w:spacing w:after="0" w:line="240" w:lineRule="auto"/>
        <w:ind w:firstLine="540"/>
        <w:rPr>
          <w:rFonts w:ascii="Times New Roman" w:eastAsia="Times New Roman" w:hAnsi="Times New Roman" w:cs="Times New Roman"/>
          <w:sz w:val="24"/>
          <w:szCs w:val="24"/>
          <w:lang w:eastAsia="ru-RU"/>
        </w:rPr>
      </w:pPr>
      <w:bookmarkStart w:id="16" w:name="dst100102"/>
      <w:bookmarkEnd w:id="16"/>
      <w:r>
        <w:rPr>
          <w:rFonts w:ascii="Times New Roman" w:eastAsia="Times New Roman" w:hAnsi="Times New Roman" w:cs="Times New Roman"/>
          <w:sz w:val="24"/>
          <w:szCs w:val="24"/>
          <w:lang w:eastAsia="ru-RU"/>
        </w:rPr>
        <w:t>15.17.2.</w:t>
      </w:r>
      <w:r w:rsidR="00563A40" w:rsidRPr="00563A40">
        <w:rPr>
          <w:rFonts w:ascii="Times New Roman" w:eastAsia="Times New Roman" w:hAnsi="Times New Roman" w:cs="Times New Roman"/>
          <w:sz w:val="24"/>
          <w:szCs w:val="24"/>
          <w:lang w:eastAsia="ru-RU"/>
        </w:rPr>
        <w:t xml:space="preserve"> не допускать выгул животного вне мест, разрешенных решением органа местного самоуправления для выгула животных.</w:t>
      </w:r>
    </w:p>
    <w:p w14:paraId="031C49C5" w14:textId="77777777" w:rsidR="00B66B4E" w:rsidRDefault="00B66B4E" w:rsidP="00563A40">
      <w:pPr>
        <w:suppressAutoHyphens w:val="0"/>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Pr="00B66B4E">
        <w:rPr>
          <w:rFonts w:ascii="Times New Roman" w:eastAsia="Times New Roman" w:hAnsi="Times New Roman" w:cs="Times New Roman"/>
          <w:sz w:val="24"/>
          <w:szCs w:val="24"/>
          <w:lang w:eastAsia="ru-RU"/>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6F46BCB1" w14:textId="77777777" w:rsidR="00B66B4E" w:rsidRPr="00563A40" w:rsidRDefault="00B66B4E" w:rsidP="00563A40">
      <w:pPr>
        <w:suppressAutoHyphens w:val="0"/>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15.19. </w:t>
      </w:r>
      <w:r w:rsidRPr="00B66B4E">
        <w:rPr>
          <w:rFonts w:ascii="Times New Roman" w:eastAsia="Times New Roman" w:hAnsi="Times New Roman" w:cs="Times New Roman"/>
          <w:sz w:val="24"/>
          <w:szCs w:val="24"/>
          <w:lang w:eastAsia="ru-RU"/>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bookmarkEnd w:id="13"/>
    <w:p w14:paraId="07C1C000" w14:textId="77777777" w:rsidR="008F4F33" w:rsidRDefault="008F4F33">
      <w:pPr>
        <w:spacing w:after="240" w:line="240" w:lineRule="auto"/>
        <w:ind w:firstLine="709"/>
        <w:jc w:val="both"/>
      </w:pPr>
    </w:p>
    <w:p w14:paraId="2EEF878F" w14:textId="77777777" w:rsidR="008F4F33" w:rsidRDefault="008F4F33">
      <w:pPr>
        <w:spacing w:after="240" w:line="240" w:lineRule="auto"/>
        <w:ind w:firstLine="709"/>
        <w:jc w:val="both"/>
      </w:pPr>
    </w:p>
    <w:p w14:paraId="36303E55" w14:textId="77777777" w:rsidR="008F4F33" w:rsidRDefault="008F4F33">
      <w:pPr>
        <w:spacing w:after="240" w:line="240" w:lineRule="auto"/>
        <w:ind w:firstLine="709"/>
        <w:jc w:val="both"/>
      </w:pPr>
      <w:bookmarkStart w:id="17" w:name="_Hlk44759020"/>
      <w:r>
        <w:rPr>
          <w:rFonts w:ascii="Times New Roman" w:eastAsia="Times New Roman" w:hAnsi="Times New Roman" w:cs="Times New Roman"/>
          <w:sz w:val="24"/>
          <w:szCs w:val="24"/>
          <w:lang w:eastAsia="ru-RU"/>
        </w:rPr>
        <w:t>15.</w:t>
      </w:r>
      <w:r w:rsidR="00B66B4E">
        <w:rPr>
          <w:rFonts w:ascii="Times New Roman" w:eastAsia="Times New Roman" w:hAnsi="Times New Roman" w:cs="Times New Roman"/>
          <w:sz w:val="24"/>
          <w:szCs w:val="24"/>
          <w:lang w:eastAsia="ru-RU"/>
        </w:rPr>
        <w:t xml:space="preserve">20 </w:t>
      </w:r>
      <w:r>
        <w:rPr>
          <w:rFonts w:ascii="Times New Roman" w:eastAsia="Times New Roman" w:hAnsi="Times New Roman" w:cs="Times New Roman"/>
          <w:sz w:val="24"/>
          <w:szCs w:val="24"/>
          <w:lang w:eastAsia="ru-RU"/>
        </w:rPr>
        <w:t xml:space="preserve">На территорию </w:t>
      </w:r>
      <w:r w:rsidR="003F49D2">
        <w:rPr>
          <w:rFonts w:ascii="Times New Roman" w:eastAsia="Times New Roman" w:hAnsi="Times New Roman" w:cs="Times New Roman"/>
          <w:sz w:val="24"/>
          <w:szCs w:val="24"/>
          <w:lang w:eastAsia="ru-RU"/>
        </w:rPr>
        <w:t>Товарищества</w:t>
      </w:r>
      <w:r>
        <w:rPr>
          <w:rFonts w:ascii="Times New Roman" w:eastAsia="Times New Roman" w:hAnsi="Times New Roman" w:cs="Times New Roman"/>
          <w:sz w:val="24"/>
          <w:szCs w:val="24"/>
          <w:lang w:eastAsia="ru-RU"/>
        </w:rPr>
        <w:t xml:space="preserve"> распространяются</w:t>
      </w:r>
      <w:r>
        <w:rPr>
          <w:rFonts w:ascii="Times New Roman" w:eastAsia="Times New Roman" w:hAnsi="Times New Roman" w:cs="Times New Roman"/>
          <w:color w:val="000000"/>
          <w:sz w:val="24"/>
          <w:szCs w:val="24"/>
          <w:lang w:eastAsia="ru-RU"/>
        </w:rPr>
        <w:t xml:space="preserve"> требования Закона «Об обеспечении тишины и покоя граждан на территории Новосибирской области», в соответствии с которым шуметь запрещается</w:t>
      </w:r>
      <w:r w:rsidR="00B66B4E">
        <w:rPr>
          <w:rFonts w:ascii="Times New Roman" w:eastAsia="Times New Roman" w:hAnsi="Times New Roman" w:cs="Times New Roman"/>
          <w:color w:val="000000"/>
          <w:sz w:val="24"/>
          <w:szCs w:val="24"/>
          <w:lang w:eastAsia="ru-RU"/>
        </w:rPr>
        <w:t xml:space="preserve"> </w:t>
      </w:r>
      <w:r w:rsidR="00B66B4E" w:rsidRPr="00B66B4E">
        <w:rPr>
          <w:rFonts w:ascii="Times New Roman" w:eastAsia="Times New Roman" w:hAnsi="Times New Roman" w:cs="Times New Roman"/>
          <w:color w:val="000000"/>
          <w:sz w:val="24"/>
          <w:szCs w:val="24"/>
          <w:lang w:eastAsia="ru-RU"/>
        </w:rPr>
        <w:t>с 22 часов до 7 часов по местному времени в рабочие дни, с 22 часов до 9 часов по местному времени в выходные и нерабочие праздничные дни, за исключением периода с 22 часов 31 декабря до 4 часов 1 января по местному времени</w:t>
      </w:r>
      <w:r w:rsidR="00B66B4E">
        <w:rPr>
          <w:rFonts w:ascii="Times New Roman" w:eastAsia="Times New Roman" w:hAnsi="Times New Roman" w:cs="Times New Roman"/>
          <w:color w:val="000000"/>
          <w:sz w:val="24"/>
          <w:szCs w:val="24"/>
          <w:lang w:eastAsia="ru-RU"/>
        </w:rPr>
        <w:t>.</w:t>
      </w:r>
    </w:p>
    <w:bookmarkEnd w:id="17"/>
    <w:p w14:paraId="73D4245C" w14:textId="77777777" w:rsidR="008F4F33" w:rsidRPr="00840816" w:rsidRDefault="008F4F33" w:rsidP="00840816">
      <w:pPr>
        <w:numPr>
          <w:ilvl w:val="0"/>
          <w:numId w:val="1"/>
        </w:numPr>
        <w:spacing w:after="0" w:line="240" w:lineRule="auto"/>
        <w:ind w:left="993"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14:paraId="2C83C353" w14:textId="77777777" w:rsidR="008F4F33" w:rsidRDefault="008F4F33">
      <w:pPr>
        <w:spacing w:before="280" w:after="0" w:line="240" w:lineRule="auto"/>
        <w:ind w:firstLine="709"/>
        <w:jc w:val="both"/>
      </w:pPr>
      <w:r>
        <w:rPr>
          <w:rFonts w:ascii="Times New Roman" w:eastAsia="Times New Roman" w:hAnsi="Times New Roman" w:cs="Times New Roman"/>
          <w:sz w:val="24"/>
          <w:szCs w:val="24"/>
          <w:lang w:eastAsia="ru-RU"/>
        </w:rPr>
        <w:t>15.2</w:t>
      </w:r>
      <w:r w:rsidR="00B66B4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На земельных участках общего пользования СНТ «Кольцово Парк 2» запрещается:</w:t>
      </w:r>
      <w:r>
        <w:rPr>
          <w:rFonts w:ascii="Times New Roman" w:eastAsia="Times New Roman" w:hAnsi="Times New Roman" w:cs="Times New Roman"/>
          <w:color w:val="000000"/>
          <w:sz w:val="24"/>
          <w:szCs w:val="24"/>
          <w:lang w:eastAsia="ru-RU"/>
        </w:rPr>
        <w:t xml:space="preserve"> распивать спиртные напитки, бросать мусор и окурки.</w:t>
      </w:r>
    </w:p>
    <w:p w14:paraId="55E9223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15.2</w:t>
      </w:r>
      <w:r w:rsidR="00B66B4E">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Использование объектов общего пользования допускается только по их прямому назначению, с условием соблюдения технических, санитарных, противопожарных норм, установленных настоящим </w:t>
      </w:r>
      <w:r w:rsidR="006717F2">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ставом и действующим законодательством, </w:t>
      </w:r>
      <w:r w:rsidR="00B66B4E">
        <w:rPr>
          <w:rFonts w:ascii="Times New Roman" w:eastAsia="Times New Roman" w:hAnsi="Times New Roman" w:cs="Times New Roman"/>
          <w:color w:val="000000"/>
          <w:sz w:val="24"/>
          <w:szCs w:val="24"/>
          <w:lang w:eastAsia="ru-RU"/>
        </w:rPr>
        <w:t xml:space="preserve">без  </w:t>
      </w:r>
      <w:r>
        <w:rPr>
          <w:rFonts w:ascii="Times New Roman" w:eastAsia="Times New Roman" w:hAnsi="Times New Roman" w:cs="Times New Roman"/>
          <w:color w:val="000000"/>
          <w:sz w:val="24"/>
          <w:szCs w:val="24"/>
          <w:lang w:eastAsia="ru-RU"/>
        </w:rPr>
        <w:t>наруш</w:t>
      </w:r>
      <w:r w:rsidR="00B66B4E">
        <w:rPr>
          <w:rFonts w:ascii="Times New Roman" w:eastAsia="Times New Roman" w:hAnsi="Times New Roman" w:cs="Times New Roman"/>
          <w:color w:val="000000"/>
          <w:sz w:val="24"/>
          <w:szCs w:val="24"/>
          <w:lang w:eastAsia="ru-RU"/>
        </w:rPr>
        <w:t>ени</w:t>
      </w:r>
      <w:r>
        <w:rPr>
          <w:rFonts w:ascii="Times New Roman" w:eastAsia="Times New Roman" w:hAnsi="Times New Roman" w:cs="Times New Roman"/>
          <w:color w:val="000000"/>
          <w:sz w:val="24"/>
          <w:szCs w:val="24"/>
          <w:lang w:eastAsia="ru-RU"/>
        </w:rPr>
        <w:t>я прав и интересов других собственников по пользованию данными объектами.</w:t>
      </w:r>
    </w:p>
    <w:p w14:paraId="6BD17FE0" w14:textId="77777777" w:rsidR="008F4F33" w:rsidRDefault="008F4F33">
      <w:pPr>
        <w:spacing w:before="280" w:after="0" w:line="240" w:lineRule="auto"/>
        <w:ind w:firstLine="709"/>
        <w:jc w:val="both"/>
      </w:pPr>
      <w:r>
        <w:rPr>
          <w:rFonts w:ascii="Times New Roman" w:eastAsia="Times New Roman" w:hAnsi="Times New Roman" w:cs="Times New Roman"/>
          <w:color w:val="000000"/>
          <w:sz w:val="24"/>
          <w:szCs w:val="24"/>
          <w:lang w:eastAsia="ru-RU"/>
        </w:rPr>
        <w:t>15.2</w:t>
      </w:r>
      <w:r w:rsidR="00EB103B">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Ущерб, нанесённый имуществу общего пользования собственников земельных участков, а также имуществу других собственников и третьих лиц компенсируется за счёт виновника.</w:t>
      </w:r>
    </w:p>
    <w:p w14:paraId="5F23988D" w14:textId="77777777" w:rsidR="008F4F33" w:rsidRDefault="008F4F33" w:rsidP="00840816">
      <w:pPr>
        <w:pStyle w:val="Title"/>
      </w:pPr>
      <w:r>
        <w:t>16. РЕОРГАНИЗАЦИЯ ТОВАРИЩЕСТВА</w:t>
      </w:r>
    </w:p>
    <w:p w14:paraId="73A053E1"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16.1. Реорганизация Товарищества (слияние, присоединение, разделение, выделение, преобразование) осуществляется в соответствии с решением общего собрания членов Товарищества на основании Гражданского кодекса Российской Федерации.</w:t>
      </w:r>
    </w:p>
    <w:p w14:paraId="68BEC5D6"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16.2. При реорганизации Товарищества вносятся соответствующие изменения в его устав или принимается новый устав.</w:t>
      </w:r>
    </w:p>
    <w:p w14:paraId="79B8A08B"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16.3. Члены реорганизованного Товарищества становятся членами вновь создаваемого Товарищества.</w:t>
      </w:r>
    </w:p>
    <w:p w14:paraId="3AF3F3BA"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16.4. Товарищества считается реорганизованным с момента государственной регистрации вновь создаваемого Товарищества, за исключением случаев реорганизации в форме присоединения.</w:t>
      </w:r>
    </w:p>
    <w:p w14:paraId="3BD9EA88"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16.5. Государственная регистрация вновь созданных в результате реорганизации Товариществ и внесение в единый государственный реестр юридических лиц записей о прекращении деятельности реорганизованных Товариществ осуществляются в порядке, установленном законом о государственной регистрации юридических лиц.</w:t>
      </w:r>
    </w:p>
    <w:p w14:paraId="32073395" w14:textId="77777777" w:rsidR="008F4F33" w:rsidRDefault="008F4F33" w:rsidP="00840816">
      <w:pPr>
        <w:pStyle w:val="Title"/>
      </w:pPr>
      <w:r>
        <w:t>17. ЛИКВИДАЦИЯ ТОВАРИЩЕСТВА</w:t>
      </w:r>
    </w:p>
    <w:p w14:paraId="59529C3E"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17.1. Ликвидация Товарищества осуществляется на основании и в порядке, которые предусмотрены Гражданским кодексом Российской Федерации.</w:t>
      </w:r>
    </w:p>
    <w:p w14:paraId="5140CA71"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17.2. В случае несоблюдения требования к количеству членов Товарищества, установленного ч.2 ст. 16 Федерального закона №</w:t>
      </w:r>
      <w:r w:rsidR="00ED21F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217-ФЗ,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расположенного в границах территории садоводства или огородничества.</w:t>
      </w:r>
    </w:p>
    <w:p w14:paraId="3DA33BAD" w14:textId="77777777" w:rsidR="008F4F33" w:rsidRDefault="008F4F33">
      <w:pPr>
        <w:spacing w:after="240" w:line="240" w:lineRule="auto"/>
        <w:ind w:firstLine="709"/>
        <w:jc w:val="both"/>
      </w:pPr>
      <w:r>
        <w:rPr>
          <w:rFonts w:ascii="Times New Roman" w:eastAsia="Times New Roman" w:hAnsi="Times New Roman" w:cs="Times New Roman"/>
          <w:color w:val="000000"/>
          <w:sz w:val="24"/>
          <w:szCs w:val="24"/>
          <w:lang w:eastAsia="ru-RU"/>
        </w:rPr>
        <w:t>17.3.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передаётся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3A352188" w14:textId="77777777" w:rsidR="008F4F33" w:rsidRDefault="008F4F33" w:rsidP="0026294D">
      <w:pPr>
        <w:pBdr>
          <w:top w:val="none" w:sz="0" w:space="0" w:color="000000"/>
          <w:left w:val="none" w:sz="0" w:space="0" w:color="000000"/>
          <w:bottom w:val="single" w:sz="4" w:space="1" w:color="000000"/>
          <w:right w:val="none" w:sz="0" w:space="0" w:color="000000"/>
        </w:pBdr>
        <w:spacing w:after="240" w:line="240" w:lineRule="auto"/>
        <w:ind w:firstLine="709"/>
        <w:jc w:val="both"/>
      </w:pPr>
      <w:r>
        <w:rPr>
          <w:rFonts w:ascii="Times New Roman" w:eastAsia="Times New Roman" w:hAnsi="Times New Roman" w:cs="Times New Roman"/>
          <w:color w:val="000000"/>
          <w:sz w:val="24"/>
          <w:szCs w:val="24"/>
          <w:lang w:eastAsia="ru-RU"/>
        </w:rPr>
        <w:t>17.4.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передаётся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sectPr w:rsidR="008F4F33">
      <w:footerReference w:type="default" r:id="rId12"/>
      <w:footerReference w:type="first" r:id="rId13"/>
      <w:pgSz w:w="11906" w:h="16838"/>
      <w:pgMar w:top="1134" w:right="850" w:bottom="1134" w:left="1134" w:header="720" w:footer="70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Андрей Аристов" w:date="2020-02-11T20:42:00Z" w:initials="АА">
    <w:p w14:paraId="23543566" w14:textId="77777777" w:rsidR="00D34859" w:rsidRDefault="00D34859">
      <w:pPr>
        <w:pStyle w:val="CommentText"/>
      </w:pPr>
      <w:r>
        <w:rPr>
          <w:rStyle w:val="CommentReference"/>
        </w:rPr>
        <w:annotationRef/>
      </w:r>
      <w:r>
        <w:t>Не забыть поменять</w:t>
      </w:r>
    </w:p>
  </w:comment>
  <w:comment w:id="2" w:author="Андрей Аристов" w:date="2020-02-09T10:14:00Z" w:initials="АА">
    <w:p w14:paraId="70915F78" w14:textId="77777777" w:rsidR="00482D0A" w:rsidRDefault="00482D0A">
      <w:pPr>
        <w:pStyle w:val="CommentText"/>
      </w:pPr>
      <w:r>
        <w:rPr>
          <w:rStyle w:val="CommentReference"/>
        </w:rPr>
        <w:annotationRef/>
      </w:r>
      <w:r>
        <w:t>Поставить правильную дату при утверждении</w:t>
      </w:r>
    </w:p>
  </w:comment>
  <w:comment w:id="3" w:author="Андрей Аристов" w:date="2020-02-09T10:15:00Z" w:initials="АА">
    <w:p w14:paraId="1408817F" w14:textId="77777777" w:rsidR="00482D0A" w:rsidRDefault="00482D0A">
      <w:pPr>
        <w:pStyle w:val="CommentText"/>
      </w:pPr>
      <w:r>
        <w:rPr>
          <w:rStyle w:val="CommentReference"/>
        </w:rPr>
        <w:annotationRef/>
      </w:r>
      <w:r>
        <w:t>Проставить правильный номер протокола при утверждении</w:t>
      </w:r>
    </w:p>
  </w:comment>
  <w:comment w:id="6" w:author="Андрей Аристов" w:date="2020-02-09T21:13:00Z" w:initials="АА">
    <w:p w14:paraId="255CA534" w14:textId="77777777" w:rsidR="00482D0A" w:rsidRDefault="00482D0A">
      <w:pPr>
        <w:pStyle w:val="CommentText"/>
      </w:pPr>
      <w:r>
        <w:rPr>
          <w:rStyle w:val="CommentReference"/>
        </w:rPr>
        <w:annotationRef/>
      </w:r>
      <w:r>
        <w:t>Перекрывается 8.3.1, более точным с точки зрения соответствия ФЗ.</w:t>
      </w:r>
    </w:p>
  </w:comment>
  <w:comment w:id="7" w:author="Андрей Аристов" w:date="2020-02-09T22:29:00Z" w:initials="АА">
    <w:p w14:paraId="6E3A7AFA" w14:textId="77777777" w:rsidR="00482D0A" w:rsidRPr="003F3187" w:rsidRDefault="00482D0A">
      <w:pPr>
        <w:pStyle w:val="CommentText"/>
      </w:pPr>
      <w:r>
        <w:rPr>
          <w:rStyle w:val="CommentReference"/>
        </w:rPr>
        <w:annotationRef/>
      </w:r>
      <w:r>
        <w:t>Дублирует п. 9.1.</w:t>
      </w:r>
    </w:p>
  </w:comment>
  <w:comment w:id="8" w:author="Андрей Аристов" w:date="2020-02-11T22:35:00Z" w:initials="АА">
    <w:p w14:paraId="548CC6C6" w14:textId="77777777" w:rsidR="007D3507" w:rsidRDefault="007D3507">
      <w:pPr>
        <w:pStyle w:val="CommentText"/>
      </w:pPr>
      <w:r>
        <w:rPr>
          <w:rStyle w:val="CommentReference"/>
        </w:rPr>
        <w:annotationRef/>
      </w:r>
      <w:r>
        <w:t>Дублирует п. 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543566" w15:done="0"/>
  <w15:commentEx w15:paraId="70915F78" w15:done="0"/>
  <w15:commentEx w15:paraId="1408817F" w15:done="0"/>
  <w15:commentEx w15:paraId="255CA534" w15:done="0"/>
  <w15:commentEx w15:paraId="6E3A7AFA" w15:done="0"/>
  <w15:commentEx w15:paraId="548CC6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543566" w16cid:durableId="21ED9045"/>
  <w16cid:commentId w16cid:paraId="70915F78" w16cid:durableId="21EA5A22"/>
  <w16cid:commentId w16cid:paraId="1408817F" w16cid:durableId="21EA5A43"/>
  <w16cid:commentId w16cid:paraId="255CA534" w16cid:durableId="21EAF45D"/>
  <w16cid:commentId w16cid:paraId="6E3A7AFA" w16cid:durableId="21EB0663"/>
  <w16cid:commentId w16cid:paraId="548CC6C6" w16cid:durableId="21EDA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EA0C8" w14:textId="77777777" w:rsidR="0058513B" w:rsidRDefault="0058513B">
      <w:pPr>
        <w:spacing w:after="0" w:line="240" w:lineRule="auto"/>
      </w:pPr>
      <w:r>
        <w:separator/>
      </w:r>
    </w:p>
  </w:endnote>
  <w:endnote w:type="continuationSeparator" w:id="0">
    <w:p w14:paraId="13AC9304" w14:textId="77777777" w:rsidR="0058513B" w:rsidRDefault="00585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5479" w14:textId="77777777" w:rsidR="00482D0A" w:rsidRDefault="00482D0A">
    <w:pPr>
      <w:pStyle w:val="Footer"/>
      <w:jc w:val="center"/>
    </w:pPr>
    <w:r>
      <w:fldChar w:fldCharType="begin"/>
    </w:r>
    <w:r>
      <w:instrText xml:space="preserve"> PAGE </w:instrText>
    </w:r>
    <w:r>
      <w:fldChar w:fldCharType="separate"/>
    </w:r>
    <w: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66EA" w14:textId="77777777" w:rsidR="00482D0A" w:rsidRDefault="00482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6307A" w14:textId="77777777" w:rsidR="0058513B" w:rsidRDefault="0058513B">
      <w:pPr>
        <w:spacing w:after="0" w:line="240" w:lineRule="auto"/>
      </w:pPr>
      <w:r>
        <w:separator/>
      </w:r>
    </w:p>
  </w:footnote>
  <w:footnote w:type="continuationSeparator" w:id="0">
    <w:p w14:paraId="56033DAA" w14:textId="77777777" w:rsidR="0058513B" w:rsidRDefault="00585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009B8"/>
    <w:multiLevelType w:val="hybridMultilevel"/>
    <w:tmpl w:val="968AA5F4"/>
    <w:lvl w:ilvl="0" w:tplc="C14042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4F"/>
    <w:rsid w:val="0006328D"/>
    <w:rsid w:val="000916A3"/>
    <w:rsid w:val="000F366B"/>
    <w:rsid w:val="001009BF"/>
    <w:rsid w:val="00100B11"/>
    <w:rsid w:val="00137C73"/>
    <w:rsid w:val="001657C3"/>
    <w:rsid w:val="0026294D"/>
    <w:rsid w:val="002B0E32"/>
    <w:rsid w:val="002B348D"/>
    <w:rsid w:val="002B6F6E"/>
    <w:rsid w:val="0030507C"/>
    <w:rsid w:val="00316BE5"/>
    <w:rsid w:val="00344CA0"/>
    <w:rsid w:val="00345838"/>
    <w:rsid w:val="00360751"/>
    <w:rsid w:val="00381DAE"/>
    <w:rsid w:val="003F0E4E"/>
    <w:rsid w:val="003F3187"/>
    <w:rsid w:val="003F49D2"/>
    <w:rsid w:val="00482D0A"/>
    <w:rsid w:val="004A649F"/>
    <w:rsid w:val="004F344D"/>
    <w:rsid w:val="005430C9"/>
    <w:rsid w:val="00546E66"/>
    <w:rsid w:val="00563A40"/>
    <w:rsid w:val="0058335B"/>
    <w:rsid w:val="0058513B"/>
    <w:rsid w:val="005932D3"/>
    <w:rsid w:val="005943A3"/>
    <w:rsid w:val="005D1B87"/>
    <w:rsid w:val="00661BC2"/>
    <w:rsid w:val="006717F2"/>
    <w:rsid w:val="006F41D4"/>
    <w:rsid w:val="00714F37"/>
    <w:rsid w:val="00727547"/>
    <w:rsid w:val="00752E91"/>
    <w:rsid w:val="0077720E"/>
    <w:rsid w:val="00785169"/>
    <w:rsid w:val="007C039E"/>
    <w:rsid w:val="007D3507"/>
    <w:rsid w:val="007D451E"/>
    <w:rsid w:val="007E6418"/>
    <w:rsid w:val="008005AF"/>
    <w:rsid w:val="00840816"/>
    <w:rsid w:val="00885488"/>
    <w:rsid w:val="008D2ABC"/>
    <w:rsid w:val="008F4F33"/>
    <w:rsid w:val="00901A04"/>
    <w:rsid w:val="00902FD9"/>
    <w:rsid w:val="00935F62"/>
    <w:rsid w:val="00963DA1"/>
    <w:rsid w:val="00970134"/>
    <w:rsid w:val="0099556C"/>
    <w:rsid w:val="009E1C72"/>
    <w:rsid w:val="00AA6BA9"/>
    <w:rsid w:val="00B00A5F"/>
    <w:rsid w:val="00B071B2"/>
    <w:rsid w:val="00B66B4E"/>
    <w:rsid w:val="00BA4F74"/>
    <w:rsid w:val="00BB18A0"/>
    <w:rsid w:val="00BC1E94"/>
    <w:rsid w:val="00BD658A"/>
    <w:rsid w:val="00BF2080"/>
    <w:rsid w:val="00C0155F"/>
    <w:rsid w:val="00C017D3"/>
    <w:rsid w:val="00C41BAE"/>
    <w:rsid w:val="00C428FD"/>
    <w:rsid w:val="00C47998"/>
    <w:rsid w:val="00CC04A2"/>
    <w:rsid w:val="00CF1DEC"/>
    <w:rsid w:val="00D005A8"/>
    <w:rsid w:val="00D34859"/>
    <w:rsid w:val="00D412AF"/>
    <w:rsid w:val="00DB2A39"/>
    <w:rsid w:val="00DD0AC3"/>
    <w:rsid w:val="00E051F5"/>
    <w:rsid w:val="00E41AC1"/>
    <w:rsid w:val="00E50735"/>
    <w:rsid w:val="00E96DD7"/>
    <w:rsid w:val="00EB103B"/>
    <w:rsid w:val="00ED21F4"/>
    <w:rsid w:val="00EE57F3"/>
    <w:rsid w:val="00EF554F"/>
    <w:rsid w:val="00F17F18"/>
    <w:rsid w:val="00F22B0D"/>
    <w:rsid w:val="00FB2149"/>
    <w:rsid w:val="00FB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DB0229"/>
  <w15:chartTrackingRefBased/>
  <w15:docId w15:val="{591569C4-AACE-4026-8ACD-C0710C4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styleId="Hyperlink">
    <w:name w:val="Hyperlink"/>
    <w:rPr>
      <w:strike w:val="0"/>
      <w:dstrike w:val="0"/>
      <w:color w:val="2F2F2F"/>
      <w:u w:val="none"/>
    </w:rPr>
  </w:style>
  <w:style w:type="character" w:customStyle="1" w:styleId="a">
    <w:name w:val="Верхний колонтитул Знак"/>
    <w:basedOn w:val="1"/>
  </w:style>
  <w:style w:type="character" w:customStyle="1" w:styleId="a0">
    <w:name w:val="Нижний колонтитул Знак"/>
    <w:basedOn w:val="1"/>
  </w:style>
  <w:style w:type="character" w:customStyle="1" w:styleId="10">
    <w:name w:val="Знак примечания1"/>
    <w:rPr>
      <w:sz w:val="16"/>
      <w:szCs w:val="16"/>
    </w:rPr>
  </w:style>
  <w:style w:type="character" w:customStyle="1" w:styleId="a1">
    <w:name w:val="Текст примечания Знак"/>
    <w:rPr>
      <w:rFonts w:ascii="Calibri" w:eastAsia="Calibri" w:hAnsi="Calibri" w:cs="Calibri"/>
      <w:lang w:eastAsia="zh-CN"/>
    </w:rPr>
  </w:style>
  <w:style w:type="character" w:customStyle="1" w:styleId="a2">
    <w:name w:val="Тема примечания Знак"/>
    <w:rPr>
      <w:rFonts w:ascii="Calibri" w:eastAsia="Calibri" w:hAnsi="Calibri" w:cs="Calibri"/>
      <w:b/>
      <w:bCs/>
      <w:lang w:eastAsia="zh-CN"/>
    </w:rPr>
  </w:style>
  <w:style w:type="character" w:customStyle="1" w:styleId="a3">
    <w:name w:val="Текст выноски Знак"/>
    <w:rPr>
      <w:rFonts w:ascii="Segoe UI" w:eastAsia="Calibri" w:hAnsi="Segoe UI" w:cs="Segoe UI"/>
      <w:sz w:val="18"/>
      <w:szCs w:val="18"/>
      <w:lang w:eastAsia="zh-CN"/>
    </w:rPr>
  </w:style>
  <w:style w:type="character" w:customStyle="1" w:styleId="blk">
    <w:name w:val="blk"/>
    <w:basedOn w:val="2"/>
  </w:style>
  <w:style w:type="paragraph" w:customStyle="1" w:styleId="20">
    <w:name w:val="Заголовок2"/>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40">
    <w:name w:val="Указатель4"/>
    <w:basedOn w:val="Normal"/>
    <w:pPr>
      <w:suppressLineNumbers/>
    </w:pPr>
    <w:rPr>
      <w:rFonts w:cs="Arial"/>
    </w:rPr>
  </w:style>
  <w:style w:type="paragraph" w:customStyle="1" w:styleId="30">
    <w:name w:val="Название объекта3"/>
    <w:basedOn w:val="Normal"/>
    <w:pPr>
      <w:suppressLineNumbers/>
      <w:spacing w:before="120" w:after="120"/>
    </w:pPr>
    <w:rPr>
      <w:rFonts w:cs="Arial"/>
      <w:i/>
      <w:iCs/>
      <w:sz w:val="24"/>
      <w:szCs w:val="24"/>
    </w:rPr>
  </w:style>
  <w:style w:type="paragraph" w:customStyle="1" w:styleId="31">
    <w:name w:val="Указатель3"/>
    <w:basedOn w:val="Normal"/>
    <w:pPr>
      <w:suppressLineNumbers/>
    </w:pPr>
    <w:rPr>
      <w:rFonts w:cs="Arial"/>
    </w:rPr>
  </w:style>
  <w:style w:type="paragraph" w:customStyle="1" w:styleId="21">
    <w:name w:val="Название объекта2"/>
    <w:basedOn w:val="Normal"/>
    <w:pPr>
      <w:suppressLineNumbers/>
      <w:spacing w:before="120" w:after="120"/>
    </w:pPr>
    <w:rPr>
      <w:rFonts w:cs="Arial"/>
      <w:i/>
      <w:iCs/>
      <w:sz w:val="24"/>
      <w:szCs w:val="24"/>
    </w:rPr>
  </w:style>
  <w:style w:type="paragraph" w:customStyle="1" w:styleId="22">
    <w:name w:val="Указатель2"/>
    <w:basedOn w:val="Normal"/>
    <w:pPr>
      <w:suppressLineNumbers/>
    </w:pPr>
    <w:rPr>
      <w:rFonts w:cs="Arial"/>
    </w:rPr>
  </w:style>
  <w:style w:type="paragraph" w:customStyle="1" w:styleId="11">
    <w:name w:val="Заголовок1"/>
    <w:basedOn w:val="Normal"/>
    <w:next w:val="BodyText"/>
    <w:pPr>
      <w:keepNext/>
      <w:spacing w:before="240" w:after="120"/>
    </w:pPr>
    <w:rPr>
      <w:rFonts w:ascii="Liberation Sans" w:eastAsia="Microsoft YaHei" w:hAnsi="Liberation Sans" w:cs="Arial"/>
      <w:sz w:val="28"/>
      <w:szCs w:val="28"/>
    </w:rPr>
  </w:style>
  <w:style w:type="paragraph" w:customStyle="1" w:styleId="12">
    <w:name w:val="Название объекта1"/>
    <w:basedOn w:val="Normal"/>
    <w:pPr>
      <w:suppressLineNumbers/>
      <w:spacing w:before="120" w:after="120"/>
    </w:pPr>
    <w:rPr>
      <w:rFonts w:cs="Arial"/>
      <w:i/>
      <w:iCs/>
      <w:sz w:val="24"/>
      <w:szCs w:val="24"/>
    </w:rPr>
  </w:style>
  <w:style w:type="paragraph" w:customStyle="1" w:styleId="13">
    <w:name w:val="Указатель1"/>
    <w:basedOn w:val="Normal"/>
    <w:pPr>
      <w:suppressLineNumbers/>
    </w:pPr>
    <w:rPr>
      <w:rFonts w:cs="Arial"/>
    </w:rPr>
  </w:style>
  <w:style w:type="paragraph" w:styleId="ListParagraph">
    <w:name w:val="List Paragraph"/>
    <w:basedOn w:val="Normal"/>
    <w:qFormat/>
    <w:pPr>
      <w:spacing w:before="280" w:after="280" w:line="240" w:lineRule="auto"/>
    </w:pPr>
    <w:rPr>
      <w:rFonts w:ascii="Times New Roman" w:eastAsia="Times New Roman" w:hAnsi="Times New Roman" w:cs="Times New Roman"/>
      <w:sz w:val="24"/>
      <w:szCs w:val="24"/>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a4">
    <w:name w:val="Содержимое таблицы"/>
    <w:basedOn w:val="Normal"/>
    <w:pPr>
      <w:suppressLineNumbers/>
    </w:pPr>
  </w:style>
  <w:style w:type="paragraph" w:customStyle="1" w:styleId="a5">
    <w:name w:val="Заголовок таблицы"/>
    <w:basedOn w:val="a4"/>
    <w:pPr>
      <w:jc w:val="center"/>
    </w:pPr>
    <w:rPr>
      <w:b/>
      <w:bCs/>
    </w:rPr>
  </w:style>
  <w:style w:type="paragraph" w:customStyle="1" w:styleId="14">
    <w:name w:val="Текст примечания1"/>
    <w:basedOn w:val="Normal"/>
    <w:pPr>
      <w:spacing w:line="240" w:lineRule="auto"/>
    </w:pPr>
    <w:rPr>
      <w:sz w:val="20"/>
      <w:szCs w:val="20"/>
    </w:rPr>
  </w:style>
  <w:style w:type="paragraph" w:styleId="CommentSubject">
    <w:name w:val="annotation subject"/>
    <w:basedOn w:val="14"/>
    <w:next w:val="14"/>
    <w:rPr>
      <w:b/>
      <w:bC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6">
    <w:name w:val="Содержимое врезки"/>
    <w:basedOn w:val="Normal"/>
  </w:style>
  <w:style w:type="character" w:styleId="CommentReference">
    <w:name w:val="annotation reference"/>
    <w:uiPriority w:val="99"/>
    <w:semiHidden/>
    <w:unhideWhenUsed/>
    <w:rsid w:val="00546E66"/>
    <w:rPr>
      <w:sz w:val="16"/>
      <w:szCs w:val="16"/>
    </w:rPr>
  </w:style>
  <w:style w:type="paragraph" w:styleId="CommentText">
    <w:name w:val="annotation text"/>
    <w:basedOn w:val="Normal"/>
    <w:link w:val="CommentTextChar"/>
    <w:uiPriority w:val="99"/>
    <w:semiHidden/>
    <w:unhideWhenUsed/>
    <w:rsid w:val="00546E66"/>
    <w:rPr>
      <w:sz w:val="20"/>
      <w:szCs w:val="20"/>
    </w:rPr>
  </w:style>
  <w:style w:type="character" w:customStyle="1" w:styleId="CommentTextChar">
    <w:name w:val="Comment Text Char"/>
    <w:link w:val="CommentText"/>
    <w:uiPriority w:val="99"/>
    <w:semiHidden/>
    <w:rsid w:val="00546E66"/>
    <w:rPr>
      <w:rFonts w:ascii="Calibri" w:eastAsia="Calibri" w:hAnsi="Calibri" w:cs="Calibri"/>
      <w:lang w:eastAsia="zh-CN"/>
    </w:rPr>
  </w:style>
  <w:style w:type="paragraph" w:styleId="Title">
    <w:name w:val="Title"/>
    <w:basedOn w:val="Normal"/>
    <w:next w:val="Normal"/>
    <w:link w:val="TitleChar"/>
    <w:uiPriority w:val="10"/>
    <w:qFormat/>
    <w:rsid w:val="0026294D"/>
    <w:pPr>
      <w:keepNext/>
      <w:spacing w:before="280" w:after="280" w:line="240" w:lineRule="auto"/>
      <w:ind w:firstLine="709"/>
      <w:jc w:val="center"/>
    </w:pPr>
    <w:rPr>
      <w:rFonts w:ascii="Times New Roman" w:eastAsia="Times New Roman" w:hAnsi="Times New Roman" w:cs="Times New Roman"/>
      <w:b/>
      <w:bCs/>
      <w:caps/>
      <w:color w:val="000000"/>
      <w:sz w:val="24"/>
      <w:szCs w:val="24"/>
      <w:lang w:eastAsia="ru-RU"/>
    </w:rPr>
  </w:style>
  <w:style w:type="character" w:customStyle="1" w:styleId="TitleChar">
    <w:name w:val="Title Char"/>
    <w:link w:val="Title"/>
    <w:uiPriority w:val="10"/>
    <w:rsid w:val="0026294D"/>
    <w:rPr>
      <w:b/>
      <w:bCs/>
      <w:caps/>
      <w:color w:val="000000"/>
      <w:sz w:val="24"/>
      <w:szCs w:val="24"/>
    </w:rPr>
  </w:style>
  <w:style w:type="table" w:styleId="TableGrid">
    <w:name w:val="Table Grid"/>
    <w:basedOn w:val="TableNormal"/>
    <w:uiPriority w:val="3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98174">
      <w:bodyDiv w:val="1"/>
      <w:marLeft w:val="0"/>
      <w:marRight w:val="0"/>
      <w:marTop w:val="0"/>
      <w:marBottom w:val="0"/>
      <w:divBdr>
        <w:top w:val="none" w:sz="0" w:space="0" w:color="auto"/>
        <w:left w:val="none" w:sz="0" w:space="0" w:color="auto"/>
        <w:bottom w:val="none" w:sz="0" w:space="0" w:color="auto"/>
        <w:right w:val="none" w:sz="0" w:space="0" w:color="auto"/>
      </w:divBdr>
      <w:divsChild>
        <w:div w:id="67386570">
          <w:marLeft w:val="0"/>
          <w:marRight w:val="0"/>
          <w:marTop w:val="0"/>
          <w:marBottom w:val="0"/>
          <w:divBdr>
            <w:top w:val="none" w:sz="0" w:space="0" w:color="auto"/>
            <w:left w:val="none" w:sz="0" w:space="0" w:color="auto"/>
            <w:bottom w:val="none" w:sz="0" w:space="0" w:color="auto"/>
            <w:right w:val="none" w:sz="0" w:space="0" w:color="auto"/>
          </w:divBdr>
        </w:div>
        <w:div w:id="985671372">
          <w:marLeft w:val="0"/>
          <w:marRight w:val="0"/>
          <w:marTop w:val="0"/>
          <w:marBottom w:val="0"/>
          <w:divBdr>
            <w:top w:val="none" w:sz="0" w:space="0" w:color="auto"/>
            <w:left w:val="none" w:sz="0" w:space="0" w:color="auto"/>
            <w:bottom w:val="none" w:sz="0" w:space="0" w:color="auto"/>
            <w:right w:val="none" w:sz="0" w:space="0" w:color="auto"/>
          </w:divBdr>
        </w:div>
        <w:div w:id="1245381565">
          <w:marLeft w:val="0"/>
          <w:marRight w:val="0"/>
          <w:marTop w:val="0"/>
          <w:marBottom w:val="0"/>
          <w:divBdr>
            <w:top w:val="none" w:sz="0" w:space="0" w:color="auto"/>
            <w:left w:val="none" w:sz="0" w:space="0" w:color="auto"/>
            <w:bottom w:val="none" w:sz="0" w:space="0" w:color="auto"/>
            <w:right w:val="none" w:sz="0" w:space="0" w:color="auto"/>
          </w:divBdr>
        </w:div>
        <w:div w:id="1666325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8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A5D0-5009-4D5C-B6F1-6F75944D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10706</Words>
  <Characters>61029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71592</CharactersWithSpaces>
  <SharedDoc>false</SharedDoc>
  <HLinks>
    <vt:vector size="6" baseType="variant">
      <vt:variant>
        <vt:i4>6488085</vt:i4>
      </vt:variant>
      <vt:variant>
        <vt:i4>0</vt:i4>
      </vt:variant>
      <vt:variant>
        <vt:i4>0</vt:i4>
      </vt:variant>
      <vt:variant>
        <vt:i4>5</vt:i4>
      </vt:variant>
      <vt:variant>
        <vt:lpwstr>http://www.consultant.ru/document/cons_doc_LAW_330851/</vt:lpwstr>
      </vt:variant>
      <vt:variant>
        <vt:lpwstr>dst0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Andrey.Aristov@noveogroup.com</cp:lastModifiedBy>
  <cp:revision>2</cp:revision>
  <cp:lastPrinted>2020-01-10T10:18:00Z</cp:lastPrinted>
  <dcterms:created xsi:type="dcterms:W3CDTF">2020-12-04T08:47:00Z</dcterms:created>
  <dcterms:modified xsi:type="dcterms:W3CDTF">2020-12-04T08:47:00Z</dcterms:modified>
</cp:coreProperties>
</file>